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4479"/>
        <w:gridCol w:w="24"/>
        <w:gridCol w:w="5073"/>
        <w:gridCol w:w="53"/>
      </w:tblGrid>
      <w:tr w:rsidR="002A4143" w:rsidRPr="002E42B7" w:rsidTr="00436803">
        <w:tc>
          <w:tcPr>
            <w:tcW w:w="4503" w:type="dxa"/>
            <w:gridSpan w:val="2"/>
          </w:tcPr>
          <w:p w:rsidR="002A4143" w:rsidRPr="002E42B7" w:rsidRDefault="002A4143" w:rsidP="009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2"/>
          </w:tcPr>
          <w:p w:rsidR="002A4143" w:rsidRPr="002E42B7" w:rsidRDefault="002A4143" w:rsidP="009D34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6803" w:rsidTr="00436803">
        <w:tblPrEx>
          <w:tblLook w:val="04A0" w:firstRow="1" w:lastRow="0" w:firstColumn="1" w:lastColumn="0" w:noHBand="0" w:noVBand="1"/>
        </w:tblPrEx>
        <w:trPr>
          <w:gridAfter w:val="1"/>
          <w:wAfter w:w="53" w:type="dxa"/>
        </w:trPr>
        <w:tc>
          <w:tcPr>
            <w:tcW w:w="4479" w:type="dxa"/>
            <w:hideMark/>
          </w:tcPr>
          <w:p w:rsidR="00436803" w:rsidRDefault="00436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TRƯỜNG ĐẠI HỌC SƯ PHẠM KỸ THUẬT</w:t>
            </w:r>
          </w:p>
          <w:p w:rsidR="00436803" w:rsidRDefault="00436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TP. HỒ CHÍ MINH</w:t>
            </w:r>
          </w:p>
          <w:p w:rsidR="00436803" w:rsidRDefault="00436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KHOA CNHH &amp; TP</w:t>
            </w:r>
          </w:p>
        </w:tc>
        <w:tc>
          <w:tcPr>
            <w:tcW w:w="5097" w:type="dxa"/>
            <w:gridSpan w:val="2"/>
          </w:tcPr>
          <w:p w:rsidR="00436803" w:rsidRDefault="004368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</w:p>
          <w:p w:rsidR="00436803" w:rsidRDefault="0043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436803" w:rsidRDefault="004368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</w:p>
          <w:p w:rsidR="00436803" w:rsidRDefault="00436803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36803" w:rsidRDefault="00436803" w:rsidP="00436803">
      <w:pPr>
        <w:spacing w:before="60" w:after="60"/>
        <w:jc w:val="both"/>
        <w:rPr>
          <w:b/>
          <w:bCs/>
        </w:rPr>
      </w:pPr>
      <w:r>
        <w:t xml:space="preserve">     </w:t>
      </w:r>
      <w:r>
        <w:tab/>
      </w:r>
    </w:p>
    <w:p w:rsidR="00436803" w:rsidRDefault="00436803" w:rsidP="00436803">
      <w:pPr>
        <w:spacing w:before="60" w:after="60"/>
        <w:jc w:val="center"/>
        <w:rPr>
          <w:color w:val="0033CC"/>
          <w:sz w:val="44"/>
          <w:szCs w:val="44"/>
        </w:rPr>
      </w:pPr>
      <w:proofErr w:type="spellStart"/>
      <w:r>
        <w:rPr>
          <w:b/>
          <w:bCs/>
          <w:color w:val="0033CC"/>
          <w:sz w:val="44"/>
          <w:szCs w:val="44"/>
        </w:rPr>
        <w:t>Đề</w:t>
      </w:r>
      <w:proofErr w:type="spellEnd"/>
      <w:r>
        <w:rPr>
          <w:b/>
          <w:bCs/>
          <w:color w:val="0033CC"/>
          <w:sz w:val="44"/>
          <w:szCs w:val="44"/>
        </w:rPr>
        <w:t xml:space="preserve"> </w:t>
      </w:r>
      <w:proofErr w:type="spellStart"/>
      <w:r>
        <w:rPr>
          <w:b/>
          <w:bCs/>
          <w:color w:val="0033CC"/>
          <w:sz w:val="44"/>
          <w:szCs w:val="44"/>
        </w:rPr>
        <w:t>c</w:t>
      </w:r>
      <w:r>
        <w:rPr>
          <w:b/>
          <w:bCs/>
          <w:color w:val="0033CC"/>
          <w:sz w:val="44"/>
          <w:szCs w:val="44"/>
        </w:rPr>
        <w:softHyphen/>
        <w:t>ương</w:t>
      </w:r>
      <w:proofErr w:type="spellEnd"/>
      <w:r>
        <w:rPr>
          <w:b/>
          <w:bCs/>
          <w:color w:val="0033CC"/>
          <w:sz w:val="44"/>
          <w:szCs w:val="44"/>
        </w:rPr>
        <w:t xml:space="preserve"> chi </w:t>
      </w:r>
      <w:proofErr w:type="spellStart"/>
      <w:r>
        <w:rPr>
          <w:b/>
          <w:bCs/>
          <w:color w:val="0033CC"/>
          <w:sz w:val="44"/>
          <w:szCs w:val="44"/>
        </w:rPr>
        <w:t>tiết</w:t>
      </w:r>
      <w:proofErr w:type="spellEnd"/>
      <w:r>
        <w:rPr>
          <w:b/>
          <w:bCs/>
          <w:color w:val="0033CC"/>
          <w:sz w:val="44"/>
          <w:szCs w:val="44"/>
        </w:rPr>
        <w:t xml:space="preserve"> </w:t>
      </w:r>
      <w:proofErr w:type="spellStart"/>
      <w:r>
        <w:rPr>
          <w:b/>
          <w:bCs/>
          <w:color w:val="0033CC"/>
          <w:sz w:val="44"/>
          <w:szCs w:val="44"/>
        </w:rPr>
        <w:t>học</w:t>
      </w:r>
      <w:proofErr w:type="spellEnd"/>
      <w:r>
        <w:rPr>
          <w:b/>
          <w:bCs/>
          <w:color w:val="0033CC"/>
          <w:sz w:val="44"/>
          <w:szCs w:val="44"/>
        </w:rPr>
        <w:t xml:space="preserve"> </w:t>
      </w:r>
      <w:proofErr w:type="spellStart"/>
      <w:r>
        <w:rPr>
          <w:b/>
          <w:bCs/>
          <w:color w:val="0033CC"/>
          <w:sz w:val="44"/>
          <w:szCs w:val="44"/>
        </w:rPr>
        <w:t>phần</w:t>
      </w:r>
      <w:proofErr w:type="spellEnd"/>
    </w:p>
    <w:p w:rsidR="00436803" w:rsidRDefault="00436803" w:rsidP="00436803">
      <w:pPr>
        <w:spacing w:before="60" w:after="60"/>
        <w:jc w:val="both"/>
        <w:rPr>
          <w:b/>
          <w:bCs/>
        </w:rPr>
      </w:pPr>
    </w:p>
    <w:p w:rsidR="00436803" w:rsidRDefault="00436803" w:rsidP="00436803">
      <w:pPr>
        <w:spacing w:before="60" w:after="60" w:line="312" w:lineRule="auto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: </w:t>
      </w:r>
      <w:proofErr w:type="spellStart"/>
      <w:r w:rsidRPr="00293683">
        <w:rPr>
          <w:b/>
          <w:bCs/>
        </w:rPr>
        <w:t>Hóa</w:t>
      </w:r>
      <w:proofErr w:type="spellEnd"/>
      <w:r w:rsidRPr="00293683">
        <w:rPr>
          <w:b/>
          <w:bCs/>
        </w:rPr>
        <w:t xml:space="preserve"> </w:t>
      </w:r>
      <w:proofErr w:type="spellStart"/>
      <w:r w:rsidRPr="00293683">
        <w:rPr>
          <w:b/>
          <w:bCs/>
        </w:rPr>
        <w:t>Kỹ</w:t>
      </w:r>
      <w:proofErr w:type="spellEnd"/>
      <w:r w:rsidRPr="00293683">
        <w:rPr>
          <w:b/>
          <w:bCs/>
        </w:rPr>
        <w:t xml:space="preserve"> </w:t>
      </w:r>
      <w:proofErr w:type="spellStart"/>
      <w:r w:rsidRPr="00293683">
        <w:rPr>
          <w:b/>
          <w:bCs/>
        </w:rPr>
        <w:t>thuật</w:t>
      </w:r>
      <w:proofErr w:type="spellEnd"/>
      <w:r w:rsidRPr="00293683">
        <w:rPr>
          <w:b/>
          <w:bCs/>
        </w:rPr>
        <w:t xml:space="preserve"> </w:t>
      </w:r>
      <w:proofErr w:type="spellStart"/>
      <w:r w:rsidRPr="00293683">
        <w:rPr>
          <w:b/>
          <w:bCs/>
        </w:rPr>
        <w:t>môi</w:t>
      </w:r>
      <w:proofErr w:type="spellEnd"/>
      <w:r w:rsidRPr="00293683">
        <w:rPr>
          <w:b/>
          <w:bCs/>
        </w:rPr>
        <w:t xml:space="preserve"> </w:t>
      </w:r>
      <w:proofErr w:type="spellStart"/>
      <w:r w:rsidRPr="00293683">
        <w:rPr>
          <w:b/>
          <w:bCs/>
        </w:rPr>
        <w:t>trường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Mã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: </w:t>
      </w:r>
      <w:r w:rsidRPr="00436803">
        <w:rPr>
          <w:b/>
          <w:bCs/>
        </w:rPr>
        <w:t>ENEC230410</w:t>
      </w:r>
    </w:p>
    <w:p w:rsidR="00436803" w:rsidRDefault="00436803" w:rsidP="00436803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Tiếng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Anh</w:t>
      </w:r>
      <w:proofErr w:type="spellEnd"/>
      <w:r>
        <w:rPr>
          <w:b/>
          <w:bCs/>
        </w:rPr>
        <w:t xml:space="preserve">: </w:t>
      </w:r>
      <w:r w:rsidRPr="00436803">
        <w:rPr>
          <w:b/>
          <w:bCs/>
        </w:rPr>
        <w:t>Environmental Engineering Chemistry</w:t>
      </w:r>
    </w:p>
    <w:p w:rsidR="00436803" w:rsidRDefault="00436803" w:rsidP="00436803">
      <w:pPr>
        <w:tabs>
          <w:tab w:val="left" w:pos="270"/>
          <w:tab w:val="left" w:pos="4860"/>
        </w:tabs>
        <w:spacing w:before="60" w:after="60" w:line="312" w:lineRule="auto"/>
        <w:jc w:val="both"/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:  </w:t>
      </w:r>
      <w:r>
        <w:rPr>
          <w:bCs/>
        </w:rPr>
        <w:t xml:space="preserve">2 </w:t>
      </w:r>
      <w:proofErr w:type="spellStart"/>
      <w:r>
        <w:rPr>
          <w:bCs/>
        </w:rPr>
        <w:t>tín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proofErr w:type="spellStart"/>
      <w:r>
        <w:rPr>
          <w:bCs/>
        </w:rPr>
        <w:t>Phân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gian</w:t>
      </w:r>
      <w:proofErr w:type="spellEnd"/>
      <w:r>
        <w:t>: 2(0:2:4)</w:t>
      </w:r>
    </w:p>
    <w:p w:rsidR="00436803" w:rsidRDefault="00436803" w:rsidP="00436803">
      <w:pPr>
        <w:tabs>
          <w:tab w:val="left" w:pos="284"/>
          <w:tab w:val="left" w:pos="5954"/>
        </w:tabs>
        <w:spacing w:before="60" w:after="60"/>
        <w:jc w:val="both"/>
        <w:rPr>
          <w:bCs/>
          <w:color w:val="FF0000"/>
          <w:lang w:val="pt-BR"/>
        </w:rPr>
      </w:pPr>
      <w:r>
        <w:rPr>
          <w:b/>
          <w:bCs/>
          <w:lang w:val="pt-BR"/>
        </w:rPr>
        <w:t>4. Các giảng viên phụ trách học phần:</w:t>
      </w:r>
    </w:p>
    <w:p w:rsidR="00436803" w:rsidRDefault="00436803" w:rsidP="00436803">
      <w:pPr>
        <w:spacing w:before="60" w:after="6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1/ GV phụ trách chính: PGS.TS Nguyễn Văn Sức</w:t>
      </w:r>
    </w:p>
    <w:p w:rsidR="00436803" w:rsidRDefault="00436803" w:rsidP="00436803">
      <w:pPr>
        <w:spacing w:before="60" w:after="60" w:line="312" w:lineRule="auto"/>
        <w:ind w:left="720"/>
        <w:rPr>
          <w:bCs/>
        </w:rPr>
      </w:pPr>
      <w:r>
        <w:rPr>
          <w:bCs/>
          <w:lang w:val="pt-BR"/>
        </w:rPr>
        <w:t xml:space="preserve">2/ </w:t>
      </w:r>
      <w:proofErr w:type="spellStart"/>
      <w:r>
        <w:rPr>
          <w:bCs/>
        </w:rPr>
        <w:t>Danh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sách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giảng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cùng</w:t>
      </w:r>
      <w:proofErr w:type="spellEnd"/>
      <w:r>
        <w:rPr>
          <w:bCs/>
        </w:rPr>
        <w:t xml:space="preserve"> GD:  TS </w:t>
      </w:r>
      <w:proofErr w:type="spellStart"/>
      <w:r>
        <w:rPr>
          <w:bCs/>
        </w:rPr>
        <w:t>Nguyễn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Anh</w:t>
      </w:r>
      <w:proofErr w:type="spellEnd"/>
    </w:p>
    <w:p w:rsidR="00436803" w:rsidRDefault="00436803" w:rsidP="00436803">
      <w:pPr>
        <w:tabs>
          <w:tab w:val="left" w:pos="284"/>
          <w:tab w:val="left" w:pos="5954"/>
        </w:tabs>
        <w:spacing w:before="60" w:after="60"/>
        <w:jc w:val="both"/>
        <w:rPr>
          <w:bCs/>
          <w:color w:val="FF0000"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</w:p>
    <w:p w:rsidR="00436803" w:rsidRDefault="00436803" w:rsidP="00436803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proofErr w:type="spellStart"/>
      <w:r>
        <w:rPr>
          <w:bCs/>
        </w:rPr>
        <w:t>Môn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: </w:t>
      </w:r>
    </w:p>
    <w:p w:rsidR="00436803" w:rsidRDefault="00436803" w:rsidP="00436803">
      <w:pPr>
        <w:spacing w:before="60" w:after="60"/>
        <w:ind w:firstLine="720"/>
        <w:jc w:val="both"/>
        <w:rPr>
          <w:bCs/>
        </w:rPr>
      </w:pPr>
      <w:proofErr w:type="spellStart"/>
      <w:r>
        <w:rPr>
          <w:bCs/>
        </w:rPr>
        <w:t>Môn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trước</w:t>
      </w:r>
      <w:proofErr w:type="spellEnd"/>
      <w:r>
        <w:rPr>
          <w:bCs/>
        </w:rPr>
        <w:t>:</w:t>
      </w:r>
      <w:r w:rsidR="007B2DEA" w:rsidRPr="007B2DEA">
        <w:rPr>
          <w:bCs/>
        </w:rPr>
        <w:t xml:space="preserve"> </w:t>
      </w:r>
      <w:bookmarkStart w:id="0" w:name="_GoBack"/>
      <w:proofErr w:type="spellStart"/>
      <w:r w:rsidR="007B2DEA">
        <w:rPr>
          <w:bCs/>
        </w:rPr>
        <w:t>Hóa</w:t>
      </w:r>
      <w:proofErr w:type="spellEnd"/>
      <w:r w:rsidR="007B2DEA">
        <w:rPr>
          <w:bCs/>
        </w:rPr>
        <w:t xml:space="preserve"> </w:t>
      </w:r>
      <w:proofErr w:type="spellStart"/>
      <w:r w:rsidR="007B2DEA">
        <w:rPr>
          <w:bCs/>
        </w:rPr>
        <w:t>đại</w:t>
      </w:r>
      <w:proofErr w:type="spellEnd"/>
      <w:r w:rsidR="007B2DEA">
        <w:rPr>
          <w:bCs/>
        </w:rPr>
        <w:t xml:space="preserve"> </w:t>
      </w:r>
      <w:proofErr w:type="spellStart"/>
      <w:r w:rsidR="007B2DEA">
        <w:rPr>
          <w:bCs/>
        </w:rPr>
        <w:t>cương</w:t>
      </w:r>
      <w:bookmarkEnd w:id="0"/>
      <w:proofErr w:type="spellEnd"/>
      <w:r>
        <w:rPr>
          <w:bCs/>
        </w:rPr>
        <w:tab/>
      </w:r>
    </w:p>
    <w:p w:rsidR="00436803" w:rsidRDefault="00436803" w:rsidP="00436803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Mô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(Course Description)</w:t>
      </w:r>
    </w:p>
    <w:p w:rsidR="002A4143" w:rsidRDefault="002A4143" w:rsidP="00436803">
      <w:pPr>
        <w:ind w:firstLine="720"/>
        <w:jc w:val="both"/>
      </w:pPr>
      <w:proofErr w:type="spellStart"/>
      <w:r w:rsidRPr="002A4143">
        <w:t>Nội</w:t>
      </w:r>
      <w:proofErr w:type="spellEnd"/>
      <w:r w:rsidRPr="002A4143">
        <w:t xml:space="preserve"> dung </w:t>
      </w:r>
      <w:proofErr w:type="spellStart"/>
      <w:r w:rsidRPr="002A4143">
        <w:t>của</w:t>
      </w:r>
      <w:proofErr w:type="spellEnd"/>
      <w:r w:rsidRPr="002A4143">
        <w:t xml:space="preserve"> </w:t>
      </w:r>
      <w:proofErr w:type="spellStart"/>
      <w:r w:rsidR="00293683">
        <w:t>m</w:t>
      </w:r>
      <w:r w:rsidRPr="002A4143">
        <w:t>ôn</w:t>
      </w:r>
      <w:proofErr w:type="spellEnd"/>
      <w:r w:rsidRPr="002A4143">
        <w:t xml:space="preserve"> </w:t>
      </w:r>
      <w:proofErr w:type="spellStart"/>
      <w:r w:rsidRPr="002A4143">
        <w:t>học</w:t>
      </w:r>
      <w:proofErr w:type="spellEnd"/>
      <w:r w:rsidRPr="002A4143">
        <w:t xml:space="preserve"> </w:t>
      </w:r>
      <w:proofErr w:type="spellStart"/>
      <w:r w:rsidRPr="002A4143">
        <w:t>này</w:t>
      </w:r>
      <w:proofErr w:type="spellEnd"/>
      <w:r w:rsidRPr="002A4143">
        <w:t xml:space="preserve"> </w:t>
      </w:r>
      <w:proofErr w:type="spellStart"/>
      <w:r w:rsidRPr="002A4143">
        <w:t>bao</w:t>
      </w:r>
      <w:proofErr w:type="spellEnd"/>
      <w:r w:rsidRPr="002A4143">
        <w:t xml:space="preserve"> </w:t>
      </w:r>
      <w:proofErr w:type="spellStart"/>
      <w:proofErr w:type="gramStart"/>
      <w:r w:rsidRPr="002A4143">
        <w:t>gồm</w:t>
      </w:r>
      <w:proofErr w:type="spellEnd"/>
      <w:r w:rsidRPr="002A4143">
        <w:t xml:space="preserve">  </w:t>
      </w:r>
      <w:proofErr w:type="spellStart"/>
      <w:r w:rsidRPr="002A4143">
        <w:t>các</w:t>
      </w:r>
      <w:proofErr w:type="spellEnd"/>
      <w:proofErr w:type="gramEnd"/>
      <w:r w:rsidRPr="002A4143">
        <w:t xml:space="preserve"> </w:t>
      </w:r>
      <w:proofErr w:type="spellStart"/>
      <w:r w:rsidRPr="002A4143">
        <w:t>kiến</w:t>
      </w:r>
      <w:proofErr w:type="spellEnd"/>
      <w:r w:rsidRPr="002A4143">
        <w:t xml:space="preserve"> </w:t>
      </w:r>
      <w:proofErr w:type="spellStart"/>
      <w:r w:rsidRPr="002A4143">
        <w:t>thức</w:t>
      </w:r>
      <w:proofErr w:type="spellEnd"/>
      <w:r w:rsidRPr="002A4143">
        <w:t xml:space="preserve"> </w:t>
      </w:r>
      <w:proofErr w:type="spellStart"/>
      <w:r w:rsidRPr="002A4143">
        <w:t>chuyên</w:t>
      </w:r>
      <w:proofErr w:type="spellEnd"/>
      <w:r w:rsidRPr="002A4143">
        <w:t xml:space="preserve"> </w:t>
      </w:r>
      <w:proofErr w:type="spellStart"/>
      <w:r w:rsidRPr="002A4143">
        <w:t>sâu</w:t>
      </w:r>
      <w:proofErr w:type="spellEnd"/>
      <w:r w:rsidRPr="002A4143">
        <w:t xml:space="preserve"> </w:t>
      </w:r>
      <w:proofErr w:type="spellStart"/>
      <w:r w:rsidRPr="002A4143">
        <w:t>của</w:t>
      </w:r>
      <w:proofErr w:type="spellEnd"/>
      <w:r w:rsidRPr="002A4143">
        <w:t xml:space="preserve"> </w:t>
      </w:r>
      <w:proofErr w:type="spellStart"/>
      <w:r w:rsidRPr="002A4143">
        <w:t>hóa</w:t>
      </w:r>
      <w:proofErr w:type="spellEnd"/>
      <w:r w:rsidRPr="002A4143">
        <w:t xml:space="preserve"> </w:t>
      </w:r>
      <w:proofErr w:type="spellStart"/>
      <w:r w:rsidRPr="002A4143">
        <w:t>học</w:t>
      </w:r>
      <w:proofErr w:type="spellEnd"/>
      <w:r w:rsidRPr="002A4143">
        <w:t xml:space="preserve">, </w:t>
      </w:r>
      <w:proofErr w:type="spellStart"/>
      <w:r w:rsidRPr="002A4143">
        <w:t>vật</w:t>
      </w:r>
      <w:proofErr w:type="spellEnd"/>
      <w:r w:rsidRPr="002A4143">
        <w:t xml:space="preserve"> </w:t>
      </w:r>
      <w:proofErr w:type="spellStart"/>
      <w:r w:rsidRPr="002A4143">
        <w:t>lý</w:t>
      </w:r>
      <w:proofErr w:type="spellEnd"/>
      <w:r w:rsidRPr="002A4143">
        <w:t xml:space="preserve"> </w:t>
      </w:r>
      <w:proofErr w:type="spellStart"/>
      <w:r w:rsidRPr="002A4143">
        <w:t>và</w:t>
      </w:r>
      <w:proofErr w:type="spellEnd"/>
      <w:r w:rsidRPr="002A4143">
        <w:t xml:space="preserve"> </w:t>
      </w:r>
      <w:proofErr w:type="spellStart"/>
      <w:r w:rsidRPr="002A4143">
        <w:t>sinh</w:t>
      </w:r>
      <w:proofErr w:type="spellEnd"/>
      <w:r w:rsidRPr="002A4143">
        <w:t xml:space="preserve"> </w:t>
      </w:r>
      <w:proofErr w:type="spellStart"/>
      <w:r w:rsidRPr="002A4143">
        <w:t>học</w:t>
      </w:r>
      <w:proofErr w:type="spellEnd"/>
      <w:r w:rsidRPr="002A4143">
        <w:t xml:space="preserve"> </w:t>
      </w:r>
      <w:proofErr w:type="spellStart"/>
      <w:r w:rsidRPr="002A4143">
        <w:t>liên</w:t>
      </w:r>
      <w:proofErr w:type="spellEnd"/>
      <w:r w:rsidRPr="002A4143">
        <w:t xml:space="preserve"> </w:t>
      </w:r>
      <w:proofErr w:type="spellStart"/>
      <w:r w:rsidRPr="002A4143">
        <w:t>quan</w:t>
      </w:r>
      <w:proofErr w:type="spellEnd"/>
      <w:r w:rsidRPr="002A4143">
        <w:t xml:space="preserve"> </w:t>
      </w:r>
      <w:proofErr w:type="spellStart"/>
      <w:r w:rsidRPr="002A4143">
        <w:t>đến</w:t>
      </w:r>
      <w:proofErr w:type="spell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hệ</w:t>
      </w:r>
      <w:proofErr w:type="spellEnd"/>
      <w:r w:rsidRPr="002A4143">
        <w:t xml:space="preserve"> </w:t>
      </w:r>
      <w:proofErr w:type="spellStart"/>
      <w:r w:rsidRPr="002A4143">
        <w:t>thống</w:t>
      </w:r>
      <w:proofErr w:type="spellEnd"/>
      <w:r w:rsidRPr="002A4143">
        <w:t xml:space="preserve"> </w:t>
      </w:r>
      <w:proofErr w:type="spellStart"/>
      <w:r w:rsidRPr="002A4143">
        <w:t>và</w:t>
      </w:r>
      <w:proofErr w:type="spell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quá</w:t>
      </w:r>
      <w:proofErr w:type="spellEnd"/>
      <w:r w:rsidRPr="002A4143">
        <w:t xml:space="preserve"> </w:t>
      </w:r>
      <w:proofErr w:type="spellStart"/>
      <w:r w:rsidRPr="002A4143">
        <w:t>trình</w:t>
      </w:r>
      <w:proofErr w:type="spellEnd"/>
      <w:r w:rsidRPr="002A4143">
        <w:t xml:space="preserve"> </w:t>
      </w:r>
      <w:proofErr w:type="spellStart"/>
      <w:r w:rsidRPr="002A4143">
        <w:t>môi</w:t>
      </w:r>
      <w:proofErr w:type="spellEnd"/>
      <w:r w:rsidRPr="002A4143">
        <w:t xml:space="preserve"> </w:t>
      </w:r>
      <w:proofErr w:type="spellStart"/>
      <w:r w:rsidRPr="002A4143">
        <w:t>trường</w:t>
      </w:r>
      <w:proofErr w:type="spellEnd"/>
      <w:r w:rsidRPr="002A4143">
        <w:t xml:space="preserve"> </w:t>
      </w:r>
      <w:proofErr w:type="spellStart"/>
      <w:r w:rsidRPr="002A4143">
        <w:t>như</w:t>
      </w:r>
      <w:proofErr w:type="spellEnd"/>
      <w:r w:rsidRPr="002A4143">
        <w:t xml:space="preserve"> </w:t>
      </w:r>
      <w:proofErr w:type="spellStart"/>
      <w:r w:rsidRPr="002A4143">
        <w:t>sự</w:t>
      </w:r>
      <w:proofErr w:type="spellEnd"/>
      <w:r w:rsidRPr="002A4143">
        <w:t xml:space="preserve"> </w:t>
      </w:r>
      <w:proofErr w:type="spellStart"/>
      <w:r w:rsidRPr="002A4143">
        <w:t>phát</w:t>
      </w:r>
      <w:proofErr w:type="spellEnd"/>
      <w:r w:rsidRPr="002A4143">
        <w:t xml:space="preserve"> </w:t>
      </w:r>
      <w:proofErr w:type="spellStart"/>
      <w:r w:rsidRPr="002A4143">
        <w:t>tán</w:t>
      </w:r>
      <w:proofErr w:type="spellEnd"/>
      <w:r w:rsidRPr="002A4143">
        <w:t xml:space="preserve">, </w:t>
      </w:r>
      <w:proofErr w:type="spellStart"/>
      <w:r w:rsidRPr="002A4143">
        <w:t>biến</w:t>
      </w:r>
      <w:proofErr w:type="spellEnd"/>
      <w:r w:rsidRPr="002A4143">
        <w:t xml:space="preserve"> </w:t>
      </w:r>
      <w:proofErr w:type="spellStart"/>
      <w:r w:rsidRPr="002A4143">
        <w:t>đổi</w:t>
      </w:r>
      <w:proofErr w:type="spellEnd"/>
      <w:r w:rsidRPr="002A4143">
        <w:t xml:space="preserve"> </w:t>
      </w:r>
      <w:proofErr w:type="spellStart"/>
      <w:r w:rsidRPr="002A4143">
        <w:t>chất</w:t>
      </w:r>
      <w:proofErr w:type="spellEnd"/>
      <w:r w:rsidRPr="002A4143">
        <w:t xml:space="preserve"> ô </w:t>
      </w:r>
      <w:proofErr w:type="spellStart"/>
      <w:r w:rsidRPr="002A4143">
        <w:t>nhiễm</w:t>
      </w:r>
      <w:proofErr w:type="spellEnd"/>
      <w:r w:rsidRPr="002A4143">
        <w:t xml:space="preserve">,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phản</w:t>
      </w:r>
      <w:proofErr w:type="spellEnd"/>
      <w:r w:rsidRPr="002A4143">
        <w:t xml:space="preserve"> </w:t>
      </w:r>
      <w:proofErr w:type="spellStart"/>
      <w:r w:rsidRPr="002A4143">
        <w:t>ứng</w:t>
      </w:r>
      <w:proofErr w:type="spellEnd"/>
      <w:r w:rsidRPr="002A4143">
        <w:t xml:space="preserve"> </w:t>
      </w:r>
      <w:proofErr w:type="spellStart"/>
      <w:r w:rsidRPr="002A4143">
        <w:t>hóa</w:t>
      </w:r>
      <w:proofErr w:type="spellEnd"/>
      <w:r w:rsidRPr="002A4143">
        <w:t xml:space="preserve"> </w:t>
      </w:r>
      <w:proofErr w:type="spellStart"/>
      <w:r w:rsidRPr="002A4143">
        <w:t>học</w:t>
      </w:r>
      <w:proofErr w:type="spellEnd"/>
      <w:r w:rsidRPr="002A4143">
        <w:t xml:space="preserve">, </w:t>
      </w:r>
      <w:proofErr w:type="spellStart"/>
      <w:r w:rsidRPr="002A4143">
        <w:t>phản</w:t>
      </w:r>
      <w:proofErr w:type="spellEnd"/>
      <w:r w:rsidRPr="002A4143">
        <w:t xml:space="preserve"> </w:t>
      </w:r>
      <w:proofErr w:type="spellStart"/>
      <w:r w:rsidRPr="002A4143">
        <w:t>ứng</w:t>
      </w:r>
      <w:proofErr w:type="spellEnd"/>
      <w:r w:rsidRPr="002A4143">
        <w:t xml:space="preserve"> </w:t>
      </w:r>
      <w:proofErr w:type="spellStart"/>
      <w:r w:rsidRPr="002A4143">
        <w:t>sinh</w:t>
      </w:r>
      <w:proofErr w:type="spellEnd"/>
      <w:r w:rsidRPr="002A4143">
        <w:t xml:space="preserve"> </w:t>
      </w:r>
      <w:proofErr w:type="spellStart"/>
      <w:r w:rsidRPr="002A4143">
        <w:t>hóa</w:t>
      </w:r>
      <w:proofErr w:type="spellEnd"/>
      <w:r w:rsidRPr="002A4143">
        <w:t xml:space="preserve"> </w:t>
      </w:r>
      <w:proofErr w:type="spellStart"/>
      <w:r w:rsidRPr="002A4143">
        <w:t>của</w:t>
      </w:r>
      <w:proofErr w:type="spell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chất</w:t>
      </w:r>
      <w:proofErr w:type="spellEnd"/>
      <w:r w:rsidRPr="002A4143">
        <w:t xml:space="preserve"> ô </w:t>
      </w:r>
      <w:proofErr w:type="spellStart"/>
      <w:r w:rsidRPr="002A4143">
        <w:t>nhiễm</w:t>
      </w:r>
      <w:proofErr w:type="spellEnd"/>
      <w:r w:rsidRPr="002A4143">
        <w:t xml:space="preserve"> </w:t>
      </w:r>
      <w:proofErr w:type="spellStart"/>
      <w:r w:rsidRPr="002A4143">
        <w:t>trong</w:t>
      </w:r>
      <w:proofErr w:type="spellEnd"/>
      <w:r w:rsidRPr="002A4143">
        <w:t xml:space="preserve"> </w:t>
      </w:r>
      <w:proofErr w:type="spellStart"/>
      <w:r w:rsidRPr="002A4143">
        <w:t>môi</w:t>
      </w:r>
      <w:proofErr w:type="spellEnd"/>
      <w:r w:rsidRPr="002A4143">
        <w:t xml:space="preserve"> </w:t>
      </w:r>
      <w:proofErr w:type="spellStart"/>
      <w:r w:rsidRPr="002A4143">
        <w:t>trường</w:t>
      </w:r>
      <w:proofErr w:type="spellEnd"/>
      <w:r w:rsidRPr="002A4143">
        <w:t xml:space="preserve"> </w:t>
      </w:r>
      <w:proofErr w:type="spellStart"/>
      <w:r w:rsidRPr="002A4143">
        <w:t>nước</w:t>
      </w:r>
      <w:proofErr w:type="spellEnd"/>
      <w:r w:rsidRPr="002A4143">
        <w:t xml:space="preserve">, </w:t>
      </w:r>
      <w:proofErr w:type="spellStart"/>
      <w:r w:rsidRPr="002A4143">
        <w:t>không</w:t>
      </w:r>
      <w:proofErr w:type="spellEnd"/>
      <w:r w:rsidRPr="002A4143">
        <w:t xml:space="preserve"> </w:t>
      </w:r>
      <w:proofErr w:type="spellStart"/>
      <w:r w:rsidRPr="002A4143">
        <w:t>khí</w:t>
      </w:r>
      <w:proofErr w:type="spellEnd"/>
      <w:r w:rsidRPr="002A4143">
        <w:t xml:space="preserve"> </w:t>
      </w:r>
      <w:proofErr w:type="spellStart"/>
      <w:r w:rsidRPr="002A4143">
        <w:t>và</w:t>
      </w:r>
      <w:proofErr w:type="spellEnd"/>
      <w:r w:rsidRPr="002A4143">
        <w:t xml:space="preserve"> </w:t>
      </w:r>
      <w:proofErr w:type="spellStart"/>
      <w:r w:rsidRPr="002A4143">
        <w:t>đất</w:t>
      </w:r>
      <w:proofErr w:type="spellEnd"/>
      <w:r w:rsidRPr="002A4143">
        <w:t xml:space="preserve">. </w:t>
      </w:r>
      <w:proofErr w:type="spellStart"/>
      <w:proofErr w:type="gramStart"/>
      <w:r w:rsidRPr="002A4143">
        <w:t>Ngoài</w:t>
      </w:r>
      <w:proofErr w:type="spellEnd"/>
      <w:r w:rsidRPr="002A4143">
        <w:t xml:space="preserve"> </w:t>
      </w:r>
      <w:proofErr w:type="spellStart"/>
      <w:r w:rsidRPr="002A4143">
        <w:t>ra</w:t>
      </w:r>
      <w:proofErr w:type="spellEnd"/>
      <w:r w:rsidRPr="002A4143">
        <w:t xml:space="preserve">, </w:t>
      </w:r>
      <w:proofErr w:type="spellStart"/>
      <w:r w:rsidRPr="002A4143">
        <w:t>môn</w:t>
      </w:r>
      <w:proofErr w:type="spellEnd"/>
      <w:r w:rsidRPr="002A4143">
        <w:t xml:space="preserve"> </w:t>
      </w:r>
      <w:proofErr w:type="spellStart"/>
      <w:r w:rsidRPr="002A4143">
        <w:t>học</w:t>
      </w:r>
      <w:proofErr w:type="spellEnd"/>
      <w:r w:rsidRPr="002A4143">
        <w:t xml:space="preserve"> </w:t>
      </w:r>
      <w:proofErr w:type="spellStart"/>
      <w:r w:rsidRPr="002A4143">
        <w:t>trình</w:t>
      </w:r>
      <w:proofErr w:type="spellEnd"/>
      <w:r w:rsidRPr="002A4143">
        <w:t xml:space="preserve"> </w:t>
      </w:r>
      <w:proofErr w:type="spellStart"/>
      <w:r w:rsidRPr="002A4143">
        <w:t>bày</w:t>
      </w:r>
      <w:proofErr w:type="spell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mối</w:t>
      </w:r>
      <w:proofErr w:type="spellEnd"/>
      <w:r w:rsidRPr="002A4143">
        <w:t xml:space="preserve"> </w:t>
      </w:r>
      <w:proofErr w:type="spellStart"/>
      <w:r w:rsidRPr="002A4143">
        <w:t>liên</w:t>
      </w:r>
      <w:proofErr w:type="spellEnd"/>
      <w:r w:rsidRPr="002A4143">
        <w:t xml:space="preserve"> </w:t>
      </w:r>
      <w:proofErr w:type="spellStart"/>
      <w:r w:rsidRPr="002A4143">
        <w:t>hệ</w:t>
      </w:r>
      <w:proofErr w:type="spellEnd"/>
      <w:r w:rsidRPr="002A4143">
        <w:t xml:space="preserve"> </w:t>
      </w:r>
      <w:proofErr w:type="spellStart"/>
      <w:r w:rsidRPr="002A4143">
        <w:t>và</w:t>
      </w:r>
      <w:proofErr w:type="spellEnd"/>
      <w:r w:rsidRPr="002A4143">
        <w:t xml:space="preserve"> </w:t>
      </w:r>
      <w:proofErr w:type="spellStart"/>
      <w:r w:rsidRPr="002A4143">
        <w:t>áp</w:t>
      </w:r>
      <w:proofErr w:type="spellEnd"/>
      <w:r w:rsidRPr="002A4143">
        <w:t xml:space="preserve"> </w:t>
      </w:r>
      <w:proofErr w:type="spellStart"/>
      <w:r w:rsidRPr="002A4143">
        <w:t>dụng</w:t>
      </w:r>
      <w:proofErr w:type="spellEnd"/>
      <w:r w:rsidRPr="002A4143">
        <w:t xml:space="preserve"> </w:t>
      </w:r>
      <w:proofErr w:type="spellStart"/>
      <w:r w:rsidRPr="002A4143">
        <w:t>để</w:t>
      </w:r>
      <w:proofErr w:type="spellEnd"/>
      <w:r w:rsidRPr="002A4143">
        <w:t xml:space="preserve"> </w:t>
      </w:r>
      <w:proofErr w:type="spellStart"/>
      <w:r w:rsidRPr="002A4143">
        <w:t>giải</w:t>
      </w:r>
      <w:proofErr w:type="spellEnd"/>
      <w:r w:rsidRPr="002A4143">
        <w:t xml:space="preserve"> </w:t>
      </w:r>
      <w:proofErr w:type="spellStart"/>
      <w:r w:rsidRPr="002A4143">
        <w:t>quyết</w:t>
      </w:r>
      <w:proofErr w:type="spell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bài</w:t>
      </w:r>
      <w:proofErr w:type="spellEnd"/>
      <w:r w:rsidRPr="002A4143">
        <w:t xml:space="preserve"> </w:t>
      </w:r>
      <w:proofErr w:type="spellStart"/>
      <w:r w:rsidRPr="002A4143">
        <w:t>toán</w:t>
      </w:r>
      <w:proofErr w:type="spellEnd"/>
      <w:r w:rsidRPr="002A4143">
        <w:t xml:space="preserve"> </w:t>
      </w:r>
      <w:proofErr w:type="spellStart"/>
      <w:r w:rsidRPr="002A4143">
        <w:t>thực</w:t>
      </w:r>
      <w:proofErr w:type="spellEnd"/>
      <w:r w:rsidRPr="002A4143">
        <w:t xml:space="preserve"> </w:t>
      </w:r>
      <w:proofErr w:type="spellStart"/>
      <w:r w:rsidRPr="002A4143">
        <w:t>tế</w:t>
      </w:r>
      <w:proofErr w:type="spellEnd"/>
      <w:r w:rsidRPr="002A4143">
        <w:t xml:space="preserve"> </w:t>
      </w:r>
      <w:proofErr w:type="spellStart"/>
      <w:r w:rsidRPr="002A4143">
        <w:t>trong</w:t>
      </w:r>
      <w:proofErr w:type="spellEnd"/>
      <w:r w:rsidRPr="002A4143">
        <w:t xml:space="preserve"> </w:t>
      </w:r>
      <w:proofErr w:type="spellStart"/>
      <w:r w:rsidRPr="002A4143">
        <w:t>lĩnh</w:t>
      </w:r>
      <w:proofErr w:type="spellEnd"/>
      <w:r w:rsidRPr="002A4143">
        <w:t xml:space="preserve"> </w:t>
      </w:r>
      <w:proofErr w:type="spellStart"/>
      <w:r w:rsidRPr="002A4143">
        <w:t>vực</w:t>
      </w:r>
      <w:proofErr w:type="spellEnd"/>
      <w:r w:rsidRPr="002A4143">
        <w:t xml:space="preserve"> </w:t>
      </w:r>
      <w:proofErr w:type="spellStart"/>
      <w:r w:rsidRPr="002A4143">
        <w:t>công</w:t>
      </w:r>
      <w:proofErr w:type="spellEnd"/>
      <w:r w:rsidRPr="002A4143">
        <w:t xml:space="preserve"> </w:t>
      </w:r>
      <w:proofErr w:type="spellStart"/>
      <w:r w:rsidRPr="002A4143">
        <w:t>nghệ</w:t>
      </w:r>
      <w:proofErr w:type="spellEnd"/>
      <w:r w:rsidRPr="002A4143">
        <w:t xml:space="preserve"> </w:t>
      </w:r>
      <w:proofErr w:type="spellStart"/>
      <w:r w:rsidRPr="002A4143">
        <w:t>môi</w:t>
      </w:r>
      <w:proofErr w:type="spellEnd"/>
      <w:r w:rsidRPr="002A4143">
        <w:t xml:space="preserve"> </w:t>
      </w:r>
      <w:proofErr w:type="spellStart"/>
      <w:r w:rsidRPr="002A4143">
        <w:t>trường</w:t>
      </w:r>
      <w:proofErr w:type="spellEnd"/>
      <w:r w:rsidRPr="002A4143">
        <w:t>.</w:t>
      </w:r>
      <w:proofErr w:type="gramEnd"/>
      <w:r w:rsidRPr="002A4143">
        <w:t xml:space="preserve"> </w:t>
      </w:r>
      <w:proofErr w:type="spellStart"/>
      <w:r w:rsidRPr="002A4143">
        <w:t>Đây</w:t>
      </w:r>
      <w:proofErr w:type="spellEnd"/>
      <w:r w:rsidRPr="002A4143">
        <w:t xml:space="preserve"> </w:t>
      </w:r>
      <w:proofErr w:type="spellStart"/>
      <w:r w:rsidRPr="002A4143">
        <w:t>chính</w:t>
      </w:r>
      <w:proofErr w:type="spellEnd"/>
      <w:r w:rsidRPr="002A4143">
        <w:t xml:space="preserve"> </w:t>
      </w:r>
      <w:proofErr w:type="spellStart"/>
      <w:r w:rsidRPr="002A4143">
        <w:t>là</w:t>
      </w:r>
      <w:proofErr w:type="spellEnd"/>
      <w:r w:rsidRPr="002A4143">
        <w:t xml:space="preserve"> </w:t>
      </w:r>
      <w:proofErr w:type="spellStart"/>
      <w:r w:rsidRPr="002A4143">
        <w:t>những</w:t>
      </w:r>
      <w:proofErr w:type="spellEnd"/>
      <w:r w:rsidRPr="002A4143">
        <w:t xml:space="preserve"> tri </w:t>
      </w:r>
      <w:proofErr w:type="spellStart"/>
      <w:r w:rsidRPr="002A4143">
        <w:t>thức</w:t>
      </w:r>
      <w:proofErr w:type="spellEnd"/>
      <w:r w:rsidRPr="002A4143">
        <w:t xml:space="preserve"> </w:t>
      </w:r>
      <w:proofErr w:type="spellStart"/>
      <w:r w:rsidRPr="002A4143">
        <w:t>nền</w:t>
      </w:r>
      <w:proofErr w:type="spellEnd"/>
      <w:r w:rsidRPr="002A4143">
        <w:t xml:space="preserve"> </w:t>
      </w:r>
      <w:proofErr w:type="spellStart"/>
      <w:r w:rsidRPr="002A4143">
        <w:t>tảng</w:t>
      </w:r>
      <w:proofErr w:type="spellEnd"/>
      <w:r w:rsidRPr="002A4143">
        <w:t xml:space="preserve"> </w:t>
      </w:r>
      <w:proofErr w:type="spellStart"/>
      <w:r w:rsidRPr="002A4143">
        <w:t>để</w:t>
      </w:r>
      <w:proofErr w:type="spellEnd"/>
      <w:r w:rsidRPr="002A4143">
        <w:t xml:space="preserve"> </w:t>
      </w:r>
      <w:proofErr w:type="spellStart"/>
      <w:r w:rsidRPr="002A4143">
        <w:t>sinh</w:t>
      </w:r>
      <w:proofErr w:type="spellEnd"/>
      <w:r w:rsidRPr="002A4143">
        <w:t xml:space="preserve"> </w:t>
      </w:r>
      <w:proofErr w:type="spellStart"/>
      <w:r w:rsidRPr="002A4143">
        <w:t>viên</w:t>
      </w:r>
      <w:proofErr w:type="spellEnd"/>
      <w:r w:rsidRPr="002A4143">
        <w:t xml:space="preserve"> </w:t>
      </w:r>
      <w:proofErr w:type="spellStart"/>
      <w:r w:rsidRPr="002A4143">
        <w:t>tiếp</w:t>
      </w:r>
      <w:proofErr w:type="spellEnd"/>
      <w:r w:rsidRPr="002A4143">
        <w:t xml:space="preserve"> </w:t>
      </w:r>
      <w:proofErr w:type="spellStart"/>
      <w:proofErr w:type="gramStart"/>
      <w:r w:rsidRPr="002A4143">
        <w:t>thu</w:t>
      </w:r>
      <w:proofErr w:type="spellEnd"/>
      <w:proofErr w:type="gramEnd"/>
      <w:r w:rsidRPr="002A4143">
        <w:t xml:space="preserve"> </w:t>
      </w:r>
      <w:proofErr w:type="spellStart"/>
      <w:r w:rsidRPr="002A4143">
        <w:t>các</w:t>
      </w:r>
      <w:proofErr w:type="spellEnd"/>
      <w:r w:rsidRPr="002A4143">
        <w:t xml:space="preserve"> </w:t>
      </w:r>
      <w:proofErr w:type="spellStart"/>
      <w:r w:rsidRPr="002A4143">
        <w:t>kiến</w:t>
      </w:r>
      <w:proofErr w:type="spellEnd"/>
      <w:r w:rsidRPr="002A4143">
        <w:t xml:space="preserve"> </w:t>
      </w:r>
      <w:proofErr w:type="spellStart"/>
      <w:r w:rsidRPr="002A4143">
        <w:t>thức</w:t>
      </w:r>
      <w:proofErr w:type="spellEnd"/>
      <w:r w:rsidRPr="002A4143">
        <w:t xml:space="preserve"> </w:t>
      </w:r>
      <w:proofErr w:type="spellStart"/>
      <w:r w:rsidRPr="002A4143">
        <w:t>cơ</w:t>
      </w:r>
      <w:proofErr w:type="spellEnd"/>
      <w:r w:rsidRPr="002A4143">
        <w:t xml:space="preserve"> </w:t>
      </w:r>
      <w:proofErr w:type="spellStart"/>
      <w:r w:rsidRPr="002A4143">
        <w:t>sở</w:t>
      </w:r>
      <w:proofErr w:type="spellEnd"/>
      <w:r w:rsidRPr="002A4143">
        <w:t xml:space="preserve"> </w:t>
      </w:r>
      <w:proofErr w:type="spellStart"/>
      <w:r w:rsidRPr="002A4143">
        <w:t>ngành</w:t>
      </w:r>
      <w:proofErr w:type="spellEnd"/>
      <w:r w:rsidRPr="002A4143">
        <w:t xml:space="preserve"> </w:t>
      </w:r>
      <w:proofErr w:type="spellStart"/>
      <w:r w:rsidRPr="002A4143">
        <w:t>và</w:t>
      </w:r>
      <w:proofErr w:type="spellEnd"/>
      <w:r w:rsidRPr="002A4143">
        <w:t xml:space="preserve"> </w:t>
      </w:r>
      <w:proofErr w:type="spellStart"/>
      <w:r w:rsidRPr="002A4143">
        <w:t>chuyên</w:t>
      </w:r>
      <w:proofErr w:type="spellEnd"/>
      <w:r w:rsidRPr="002A4143">
        <w:t xml:space="preserve"> </w:t>
      </w:r>
      <w:proofErr w:type="spellStart"/>
      <w:r w:rsidRPr="002A4143">
        <w:t>ngành</w:t>
      </w:r>
      <w:proofErr w:type="spellEnd"/>
      <w:r w:rsidRPr="002A4143">
        <w:t xml:space="preserve"> </w:t>
      </w:r>
      <w:proofErr w:type="spellStart"/>
      <w:r w:rsidRPr="002A4143">
        <w:t>liên</w:t>
      </w:r>
      <w:proofErr w:type="spellEnd"/>
      <w:r w:rsidRPr="002A4143">
        <w:t xml:space="preserve"> </w:t>
      </w:r>
      <w:proofErr w:type="spellStart"/>
      <w:r w:rsidRPr="002A4143">
        <w:t>quan</w:t>
      </w:r>
      <w:proofErr w:type="spellEnd"/>
      <w:r w:rsidRPr="002A4143">
        <w:t>.</w:t>
      </w:r>
    </w:p>
    <w:p w:rsidR="00B53FE1" w:rsidRDefault="00B53FE1" w:rsidP="00345BE0">
      <w:pPr>
        <w:pStyle w:val="ListParagraph"/>
        <w:jc w:val="both"/>
      </w:pPr>
    </w:p>
    <w:p w:rsidR="00B53FE1" w:rsidRDefault="00B53FE1" w:rsidP="00B53FE1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Mục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(Course Goals)</w:t>
      </w:r>
    </w:p>
    <w:tbl>
      <w:tblPr>
        <w:tblW w:w="962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5566"/>
        <w:gridCol w:w="1408"/>
        <w:gridCol w:w="1440"/>
      </w:tblGrid>
      <w:tr w:rsidR="00B53FE1" w:rsidRPr="002455B3" w:rsidTr="009D3421">
        <w:tc>
          <w:tcPr>
            <w:tcW w:w="1215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2455B3">
              <w:rPr>
                <w:b/>
                <w:bCs/>
              </w:rPr>
              <w:t>Mục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tiêu</w:t>
            </w:r>
            <w:proofErr w:type="spellEnd"/>
          </w:p>
          <w:p w:rsidR="00B53FE1" w:rsidRPr="00D26FFC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(Goals)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</w:p>
          <w:p w:rsidR="00B53FE1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 description)</w:t>
            </w:r>
          </w:p>
          <w:p w:rsidR="00B53FE1" w:rsidRPr="00D26FFC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proofErr w:type="spellStart"/>
            <w:r w:rsidRPr="00D26FFC">
              <w:rPr>
                <w:bCs/>
                <w:i/>
                <w:color w:val="0033CC"/>
              </w:rPr>
              <w:t>Học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phần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này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trang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bị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cho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sinh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proofErr w:type="gramStart"/>
            <w:r w:rsidRPr="00D26FFC">
              <w:rPr>
                <w:bCs/>
                <w:i/>
                <w:color w:val="0033CC"/>
              </w:rPr>
              <w:t>viên</w:t>
            </w:r>
            <w:proofErr w:type="spellEnd"/>
            <w:r w:rsidRPr="00D26FFC">
              <w:rPr>
                <w:bCs/>
                <w:i/>
                <w:color w:val="0033CC"/>
              </w:rPr>
              <w:t>:</w:t>
            </w:r>
            <w:proofErr w:type="gramEnd"/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2455B3">
              <w:rPr>
                <w:b/>
                <w:bCs/>
              </w:rPr>
              <w:t>Chuẩn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đầu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ra</w:t>
            </w:r>
            <w:proofErr w:type="spellEnd"/>
          </w:p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455B3">
              <w:rPr>
                <w:b/>
                <w:bCs/>
              </w:rPr>
              <w:t>CTĐT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lực</w:t>
            </w:r>
            <w:proofErr w:type="spellEnd"/>
          </w:p>
        </w:tc>
      </w:tr>
      <w:tr w:rsidR="00B53FE1" w:rsidRPr="002455B3" w:rsidTr="009D3421">
        <w:tc>
          <w:tcPr>
            <w:tcW w:w="1215" w:type="dxa"/>
            <w:shd w:val="clear" w:color="auto" w:fill="auto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5566" w:type="dxa"/>
            <w:shd w:val="clear" w:color="auto" w:fill="auto"/>
          </w:tcPr>
          <w:p w:rsidR="00B53FE1" w:rsidRPr="005B18E6" w:rsidRDefault="00B53FE1" w:rsidP="00B53FE1">
            <w:pPr>
              <w:spacing w:before="120" w:after="120"/>
              <w:rPr>
                <w:bCs/>
              </w:rPr>
            </w:pPr>
            <w:proofErr w:type="spellStart"/>
            <w:r w:rsidRPr="00B53FE1">
              <w:rPr>
                <w:bCs/>
              </w:rPr>
              <w:t>Kiến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thức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chuyên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trong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lĩnh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vực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hóa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kỹ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thuật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proofErr w:type="gram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  </w:t>
            </w:r>
            <w:proofErr w:type="spellStart"/>
            <w:r w:rsidRPr="00B53FE1">
              <w:rPr>
                <w:bCs/>
              </w:rPr>
              <w:t>học</w:t>
            </w:r>
            <w:proofErr w:type="spellEnd"/>
            <w:proofErr w:type="gramEnd"/>
            <w:r w:rsidRPr="00B53FE1">
              <w:rPr>
                <w:bCs/>
              </w:rPr>
              <w:t xml:space="preserve">: </w:t>
            </w:r>
            <w:proofErr w:type="spellStart"/>
            <w:r w:rsidRPr="00B53FE1">
              <w:rPr>
                <w:bCs/>
              </w:rPr>
              <w:t>Hóa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học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thành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phần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; </w:t>
            </w:r>
            <w:proofErr w:type="spellStart"/>
            <w:r w:rsidRPr="00B53FE1">
              <w:rPr>
                <w:bCs/>
              </w:rPr>
              <w:t>cân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bằng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vật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chất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trong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hệ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thống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; </w:t>
            </w:r>
            <w:proofErr w:type="spellStart"/>
            <w:r w:rsidRPr="00B53FE1">
              <w:rPr>
                <w:bCs/>
              </w:rPr>
              <w:t>sự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biến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đổi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của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chất</w:t>
            </w:r>
            <w:proofErr w:type="spellEnd"/>
            <w:r w:rsidRPr="00B53FE1">
              <w:rPr>
                <w:bCs/>
              </w:rPr>
              <w:t xml:space="preserve"> ô </w:t>
            </w:r>
            <w:proofErr w:type="spellStart"/>
            <w:r w:rsidRPr="00B53FE1">
              <w:rPr>
                <w:bCs/>
              </w:rPr>
              <w:t>nhiễm</w:t>
            </w:r>
            <w:proofErr w:type="spellEnd"/>
            <w:r w:rsidRPr="00B53FE1">
              <w:rPr>
                <w:bCs/>
              </w:rPr>
              <w:t xml:space="preserve">,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phản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ứng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hóa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học</w:t>
            </w:r>
            <w:proofErr w:type="spellEnd"/>
            <w:r w:rsidRPr="00B53FE1">
              <w:rPr>
                <w:bCs/>
              </w:rPr>
              <w:t xml:space="preserve">, </w:t>
            </w:r>
            <w:proofErr w:type="spellStart"/>
            <w:r w:rsidRPr="00B53FE1">
              <w:rPr>
                <w:bCs/>
              </w:rPr>
              <w:t>sinh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học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phân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hủy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chất</w:t>
            </w:r>
            <w:proofErr w:type="spellEnd"/>
            <w:r w:rsidRPr="00B53FE1">
              <w:rPr>
                <w:bCs/>
              </w:rPr>
              <w:t xml:space="preserve"> ô </w:t>
            </w:r>
            <w:proofErr w:type="spellStart"/>
            <w:r w:rsidRPr="00B53FE1">
              <w:rPr>
                <w:bCs/>
              </w:rPr>
              <w:t>nhiễm</w:t>
            </w:r>
            <w:proofErr w:type="spellEnd"/>
            <w:r w:rsidRPr="00B53FE1">
              <w:rPr>
                <w:bCs/>
              </w:rPr>
              <w:t xml:space="preserve">;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loại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bể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phản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ứng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sử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dụng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trong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xử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lý</w:t>
            </w:r>
            <w:proofErr w:type="spellEnd"/>
            <w:r w:rsidRPr="00B53FE1">
              <w:rPr>
                <w:bCs/>
              </w:rPr>
              <w:t xml:space="preserve"> ô </w:t>
            </w:r>
            <w:proofErr w:type="spellStart"/>
            <w:r w:rsidRPr="00B53FE1">
              <w:rPr>
                <w:bCs/>
              </w:rPr>
              <w:t>nhiễm</w:t>
            </w:r>
            <w:proofErr w:type="spellEnd"/>
            <w:r w:rsidRPr="00B53FE1">
              <w:rPr>
                <w:bCs/>
              </w:rPr>
              <w:t xml:space="preserve">. </w:t>
            </w:r>
          </w:p>
        </w:tc>
        <w:tc>
          <w:tcPr>
            <w:tcW w:w="1408" w:type="dxa"/>
          </w:tcPr>
          <w:p w:rsidR="00B42D31" w:rsidRDefault="00B42D31" w:rsidP="00F53EE4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ELO1(1.1)</w:t>
            </w:r>
          </w:p>
          <w:p w:rsidR="00B53FE1" w:rsidRPr="00A23B23" w:rsidRDefault="00B53FE1" w:rsidP="00F53EE4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</w:t>
            </w:r>
            <w:r w:rsidR="00F53EE4">
              <w:rPr>
                <w:bCs/>
              </w:rPr>
              <w:t>2</w:t>
            </w:r>
            <w:r>
              <w:rPr>
                <w:bCs/>
              </w:rPr>
              <w:t>(1.</w:t>
            </w:r>
            <w:r w:rsidR="00F53EE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53FE1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D31" w:rsidRPr="00A23B23" w:rsidRDefault="00B42D31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9D3421">
        <w:tc>
          <w:tcPr>
            <w:tcW w:w="1215" w:type="dxa"/>
            <w:tcBorders>
              <w:bottom w:val="single" w:sz="6" w:space="0" w:color="000000"/>
            </w:tcBorders>
            <w:shd w:val="clear" w:color="auto" w:fill="auto"/>
          </w:tcPr>
          <w:p w:rsidR="00B53FE1" w:rsidRPr="002455B3" w:rsidRDefault="00B53FE1" w:rsidP="009D342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5566" w:type="dxa"/>
            <w:tcBorders>
              <w:bottom w:val="single" w:sz="6" w:space="0" w:color="000000"/>
            </w:tcBorders>
            <w:shd w:val="clear" w:color="auto" w:fill="auto"/>
          </w:tcPr>
          <w:p w:rsidR="00B53FE1" w:rsidRPr="00B53FE1" w:rsidRDefault="00B53FE1" w:rsidP="00B53FE1">
            <w:pPr>
              <w:spacing w:before="120" w:after="120"/>
              <w:rPr>
                <w:lang w:val="en-GB"/>
              </w:rPr>
            </w:pPr>
            <w:proofErr w:type="spellStart"/>
            <w:r w:rsidRPr="00B53FE1">
              <w:rPr>
                <w:lang w:val="en-GB"/>
              </w:rPr>
              <w:t>Khả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năng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phân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tích</w:t>
            </w:r>
            <w:proofErr w:type="spellEnd"/>
            <w:r w:rsidRPr="00B53FE1">
              <w:rPr>
                <w:lang w:val="en-GB"/>
              </w:rPr>
              <w:t xml:space="preserve">, </w:t>
            </w:r>
            <w:proofErr w:type="spellStart"/>
            <w:r w:rsidRPr="00B53FE1">
              <w:rPr>
                <w:lang w:val="en-GB"/>
              </w:rPr>
              <w:t>giải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thích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và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lập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luận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giải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quyết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các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vấn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đề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trong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phân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tích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đánh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giá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sự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phát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tán</w:t>
            </w:r>
            <w:proofErr w:type="spellEnd"/>
            <w:r w:rsidRPr="00B53FE1">
              <w:rPr>
                <w:lang w:val="en-GB"/>
              </w:rPr>
              <w:t xml:space="preserve">, </w:t>
            </w:r>
            <w:proofErr w:type="spellStart"/>
            <w:r w:rsidRPr="00B53FE1">
              <w:rPr>
                <w:lang w:val="en-GB"/>
              </w:rPr>
              <w:t>phân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hủy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của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các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chất</w:t>
            </w:r>
            <w:proofErr w:type="spellEnd"/>
            <w:r w:rsidRPr="00B53FE1">
              <w:rPr>
                <w:lang w:val="en-GB"/>
              </w:rPr>
              <w:t xml:space="preserve"> ô </w:t>
            </w:r>
            <w:proofErr w:type="spellStart"/>
            <w:r w:rsidRPr="00B53FE1">
              <w:rPr>
                <w:lang w:val="en-GB"/>
              </w:rPr>
              <w:t>nhiễm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trong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hệ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thống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môi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trường</w:t>
            </w:r>
            <w:proofErr w:type="spellEnd"/>
            <w:r w:rsidRPr="00B53FE1">
              <w:rPr>
                <w:lang w:val="en-GB"/>
              </w:rPr>
              <w:t xml:space="preserve"> </w:t>
            </w:r>
          </w:p>
          <w:p w:rsidR="00B53FE1" w:rsidRPr="005B18E6" w:rsidRDefault="00B53FE1" w:rsidP="00B53FE1">
            <w:pPr>
              <w:spacing w:before="120" w:after="120"/>
              <w:rPr>
                <w:lang w:val="en-GB"/>
              </w:rPr>
            </w:pP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B53FE1" w:rsidRPr="00A23B23" w:rsidRDefault="00B53FE1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ELO4(2.1)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53FE1" w:rsidRPr="00A23B23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3EE4" w:rsidRPr="002455B3" w:rsidTr="009D3421">
        <w:tc>
          <w:tcPr>
            <w:tcW w:w="1215" w:type="dxa"/>
            <w:tcBorders>
              <w:bottom w:val="single" w:sz="6" w:space="0" w:color="000000"/>
            </w:tcBorders>
            <w:shd w:val="clear" w:color="auto" w:fill="auto"/>
          </w:tcPr>
          <w:p w:rsidR="00F53EE4" w:rsidRPr="00957E08" w:rsidRDefault="00F53EE4" w:rsidP="00F53EE4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G3</w:t>
            </w:r>
          </w:p>
        </w:tc>
        <w:tc>
          <w:tcPr>
            <w:tcW w:w="5566" w:type="dxa"/>
            <w:tcBorders>
              <w:bottom w:val="single" w:sz="6" w:space="0" w:color="000000"/>
            </w:tcBorders>
            <w:shd w:val="clear" w:color="auto" w:fill="auto"/>
          </w:tcPr>
          <w:p w:rsidR="00F53EE4" w:rsidRPr="00C91BC8" w:rsidRDefault="00D16105" w:rsidP="00D16105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proofErr w:type="spellStart"/>
            <w:r>
              <w:t>N</w:t>
            </w:r>
            <w:r w:rsidR="00F53EE4" w:rsidRPr="00C91BC8">
              <w:t>hận</w:t>
            </w:r>
            <w:proofErr w:type="spellEnd"/>
            <w:r w:rsidR="00F53EE4" w:rsidRPr="00C91BC8">
              <w:t xml:space="preserve"> </w:t>
            </w:r>
            <w:proofErr w:type="spellStart"/>
            <w:r w:rsidR="00F53EE4" w:rsidRPr="00C91BC8"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="00F53EE4" w:rsidRPr="00C91BC8">
              <w:t xml:space="preserve"> 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F53EE4" w:rsidRDefault="00F53EE4" w:rsidP="00F53EE4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ELO7(2.4)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F53EE4" w:rsidRDefault="00F53EE4" w:rsidP="00F53E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3EE4" w:rsidRPr="002455B3" w:rsidTr="009D3421">
        <w:tc>
          <w:tcPr>
            <w:tcW w:w="1215" w:type="dxa"/>
            <w:tcBorders>
              <w:bottom w:val="single" w:sz="6" w:space="0" w:color="000000"/>
            </w:tcBorders>
            <w:shd w:val="clear" w:color="auto" w:fill="auto"/>
          </w:tcPr>
          <w:p w:rsidR="00F53EE4" w:rsidRPr="002455B3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G4</w:t>
            </w:r>
          </w:p>
        </w:tc>
        <w:tc>
          <w:tcPr>
            <w:tcW w:w="5566" w:type="dxa"/>
            <w:tcBorders>
              <w:bottom w:val="single" w:sz="6" w:space="0" w:color="000000"/>
            </w:tcBorders>
            <w:shd w:val="clear" w:color="auto" w:fill="auto"/>
          </w:tcPr>
          <w:p w:rsidR="00F53EE4" w:rsidRPr="005B18E6" w:rsidRDefault="00F53EE4" w:rsidP="009D3421">
            <w:pPr>
              <w:spacing w:before="120" w:after="120"/>
              <w:rPr>
                <w:lang w:val="en-GB"/>
              </w:rPr>
            </w:pPr>
            <w:proofErr w:type="spellStart"/>
            <w:r w:rsidRPr="00B53FE1">
              <w:rPr>
                <w:lang w:val="en-GB"/>
              </w:rPr>
              <w:t>Kỹ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năng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làm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việc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nhóm</w:t>
            </w:r>
            <w:proofErr w:type="spellEnd"/>
            <w:r w:rsidRPr="00B53FE1">
              <w:rPr>
                <w:lang w:val="en-GB"/>
              </w:rPr>
              <w:t xml:space="preserve">, </w:t>
            </w:r>
            <w:proofErr w:type="spellStart"/>
            <w:r w:rsidRPr="00B53FE1">
              <w:rPr>
                <w:lang w:val="en-GB"/>
              </w:rPr>
              <w:t>giao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tiếp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và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khả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năng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đọc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hiểu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các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tài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liệu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liên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quan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đến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hóa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kỹ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thuật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môi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trường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bằng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tiếng</w:t>
            </w:r>
            <w:proofErr w:type="spellEnd"/>
            <w:r w:rsidRPr="00B53FE1">
              <w:rPr>
                <w:lang w:val="en-GB"/>
              </w:rPr>
              <w:t xml:space="preserve"> </w:t>
            </w:r>
            <w:proofErr w:type="spellStart"/>
            <w:r w:rsidRPr="00B53FE1">
              <w:rPr>
                <w:lang w:val="en-GB"/>
              </w:rPr>
              <w:t>Anh</w:t>
            </w:r>
            <w:proofErr w:type="spellEnd"/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F53EE4" w:rsidRPr="00A23B23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ELO9 (3.1), ELO11(3.3)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F53EE4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53EE4" w:rsidRPr="00A23B23" w:rsidRDefault="00F53EE4" w:rsidP="009D3421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53FE1" w:rsidRDefault="00B53FE1" w:rsidP="00345BE0">
      <w:pPr>
        <w:pStyle w:val="ListParagraph"/>
        <w:jc w:val="both"/>
      </w:pPr>
    </w:p>
    <w:p w:rsidR="00B53FE1" w:rsidRDefault="00B53FE1" w:rsidP="00B53FE1">
      <w:p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8. </w:t>
      </w:r>
      <w:proofErr w:type="spellStart"/>
      <w:r w:rsidRPr="008A4D99">
        <w:rPr>
          <w:b/>
          <w:bCs/>
        </w:rPr>
        <w:t>Chuẩn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đầu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ra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của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học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phần</w:t>
      </w:r>
      <w:proofErr w:type="spellEnd"/>
    </w:p>
    <w:tbl>
      <w:tblPr>
        <w:tblW w:w="9859" w:type="dxa"/>
        <w:tblInd w:w="-17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927"/>
        <w:gridCol w:w="5178"/>
        <w:gridCol w:w="1530"/>
        <w:gridCol w:w="1475"/>
      </w:tblGrid>
      <w:tr w:rsidR="00B53FE1" w:rsidRPr="008C36D2" w:rsidTr="009D3421">
        <w:trPr>
          <w:trHeight w:val="708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8C36D2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Chuẩn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đầu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ra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HP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8C36D2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Mô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tả</w:t>
            </w:r>
            <w:proofErr w:type="spellEnd"/>
          </w:p>
          <w:p w:rsidR="00B53FE1" w:rsidRPr="008E2EF3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proofErr w:type="spellStart"/>
            <w:r w:rsidRPr="008C36D2">
              <w:rPr>
                <w:bCs/>
                <w:i/>
                <w:color w:val="0033CC"/>
              </w:rPr>
              <w:t>Sau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khi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xong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môn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này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, </w:t>
            </w:r>
            <w:proofErr w:type="spellStart"/>
            <w:r>
              <w:rPr>
                <w:bCs/>
                <w:i/>
                <w:color w:val="0033CC"/>
              </w:rPr>
              <w:t>người</w:t>
            </w:r>
            <w:proofErr w:type="spellEnd"/>
            <w:r>
              <w:rPr>
                <w:bCs/>
                <w:i/>
                <w:color w:val="0033CC"/>
              </w:rPr>
              <w:t xml:space="preserve"> </w:t>
            </w:r>
            <w:proofErr w:type="spellStart"/>
            <w:r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có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proofErr w:type="gramStart"/>
            <w:r w:rsidRPr="008C36D2">
              <w:rPr>
                <w:bCs/>
                <w:i/>
                <w:color w:val="0033CC"/>
              </w:rPr>
              <w:t>thể</w:t>
            </w:r>
            <w:proofErr w:type="spellEnd"/>
            <w:r w:rsidRPr="008C36D2">
              <w:rPr>
                <w:bCs/>
                <w:i/>
                <w:color w:val="0033CC"/>
              </w:rPr>
              <w:t>:</w:t>
            </w:r>
            <w:proofErr w:type="gramEnd"/>
            <w:r w:rsidRPr="008C36D2">
              <w:rPr>
                <w:bCs/>
                <w:i/>
                <w:color w:val="0033CC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8C36D2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Chuẩn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đầu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ra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CTĐT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53FE1" w:rsidRPr="008C36D2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>
              <w:rPr>
                <w:b/>
                <w:bCs/>
                <w:color w:val="0033CC"/>
              </w:rPr>
              <w:t>Trình</w:t>
            </w:r>
            <w:proofErr w:type="spellEnd"/>
            <w:r>
              <w:rPr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b/>
                <w:bCs/>
                <w:color w:val="0033CC"/>
              </w:rPr>
              <w:t>đô</w:t>
            </w:r>
            <w:proofErr w:type="spellEnd"/>
            <w:r>
              <w:rPr>
                <w:b/>
                <w:bCs/>
                <w:color w:val="0033CC"/>
              </w:rPr>
              <w:t xml:space="preserve">̣ </w:t>
            </w:r>
            <w:proofErr w:type="spellStart"/>
            <w:r>
              <w:rPr>
                <w:b/>
                <w:bCs/>
                <w:color w:val="0033CC"/>
              </w:rPr>
              <w:t>năng</w:t>
            </w:r>
            <w:proofErr w:type="spellEnd"/>
            <w:r>
              <w:rPr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b/>
                <w:bCs/>
                <w:color w:val="0033CC"/>
              </w:rPr>
              <w:t>lực</w:t>
            </w:r>
            <w:proofErr w:type="spellEnd"/>
          </w:p>
        </w:tc>
      </w:tr>
      <w:tr w:rsidR="00B53FE1" w:rsidRPr="002455B3" w:rsidTr="00B42D31">
        <w:trPr>
          <w:trHeight w:val="476"/>
        </w:trPr>
        <w:tc>
          <w:tcPr>
            <w:tcW w:w="7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FE1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G1</w:t>
            </w:r>
          </w:p>
          <w:p w:rsidR="00B53FE1" w:rsidRPr="00A00A58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27" w:type="dxa"/>
          </w:tcPr>
          <w:p w:rsidR="00B53FE1" w:rsidRPr="00CA3C2B" w:rsidRDefault="00B53FE1" w:rsidP="009D3421">
            <w:pPr>
              <w:spacing w:before="60" w:after="60" w:line="312" w:lineRule="auto"/>
              <w:jc w:val="both"/>
            </w:pPr>
            <w:r>
              <w:t>CLO1</w:t>
            </w:r>
          </w:p>
        </w:tc>
        <w:tc>
          <w:tcPr>
            <w:tcW w:w="5178" w:type="dxa"/>
            <w:tcBorders>
              <w:bottom w:val="single" w:sz="6" w:space="0" w:color="000000"/>
            </w:tcBorders>
            <w:shd w:val="clear" w:color="auto" w:fill="auto"/>
          </w:tcPr>
          <w:p w:rsidR="00B53FE1" w:rsidRPr="00D7332A" w:rsidRDefault="00B53FE1" w:rsidP="009D3421">
            <w:pPr>
              <w:spacing w:before="60" w:after="60" w:line="312" w:lineRule="auto"/>
              <w:rPr>
                <w:bCs/>
              </w:rPr>
            </w:pPr>
            <w:proofErr w:type="spellStart"/>
            <w:r w:rsidRPr="00B53FE1">
              <w:rPr>
                <w:bCs/>
              </w:rPr>
              <w:t>Trình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bày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đặc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tính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của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thành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phần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, </w:t>
            </w:r>
            <w:proofErr w:type="spellStart"/>
            <w:r w:rsidRPr="00B53FE1">
              <w:rPr>
                <w:bCs/>
              </w:rPr>
              <w:t>nắm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được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nguyên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tắc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cơ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bản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của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các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phản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ứng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phân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hủy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chất</w:t>
            </w:r>
            <w:proofErr w:type="spellEnd"/>
            <w:r w:rsidRPr="00B53FE1">
              <w:rPr>
                <w:bCs/>
              </w:rPr>
              <w:t xml:space="preserve"> ô </w:t>
            </w:r>
            <w:proofErr w:type="spellStart"/>
            <w:r w:rsidRPr="00B53FE1">
              <w:rPr>
                <w:bCs/>
              </w:rPr>
              <w:t>nhiễm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trong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trường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nước</w:t>
            </w:r>
            <w:proofErr w:type="spellEnd"/>
            <w:r w:rsidRPr="00B53FE1">
              <w:rPr>
                <w:bCs/>
              </w:rPr>
              <w:t xml:space="preserve">, </w:t>
            </w:r>
            <w:proofErr w:type="spellStart"/>
            <w:r w:rsidRPr="00B53FE1">
              <w:rPr>
                <w:bCs/>
              </w:rPr>
              <w:t>không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khí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và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môi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tường</w:t>
            </w:r>
            <w:proofErr w:type="spellEnd"/>
            <w:r w:rsidRPr="00B53FE1">
              <w:rPr>
                <w:bCs/>
              </w:rPr>
              <w:t xml:space="preserve"> </w:t>
            </w:r>
            <w:proofErr w:type="spellStart"/>
            <w:r w:rsidRPr="00B53FE1">
              <w:rPr>
                <w:bCs/>
              </w:rPr>
              <w:t>đất</w:t>
            </w:r>
            <w:proofErr w:type="spellEnd"/>
            <w:r w:rsidRPr="00B53FE1">
              <w:rPr>
                <w:bCs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42D31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ELO1</w:t>
            </w:r>
          </w:p>
          <w:p w:rsidR="00B42D31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(1.1)</w:t>
            </w:r>
          </w:p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75" w:type="dxa"/>
          </w:tcPr>
          <w:p w:rsidR="00B53FE1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B42D31">
        <w:trPr>
          <w:trHeight w:val="92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FE1" w:rsidRPr="00A00A58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27" w:type="dxa"/>
          </w:tcPr>
          <w:p w:rsidR="00B53FE1" w:rsidRPr="00CA3C2B" w:rsidRDefault="00B53FE1" w:rsidP="009D3421">
            <w:pPr>
              <w:spacing w:before="120" w:line="312" w:lineRule="auto"/>
              <w:jc w:val="both"/>
            </w:pPr>
            <w:r>
              <w:t>CLO2</w:t>
            </w:r>
          </w:p>
        </w:tc>
        <w:tc>
          <w:tcPr>
            <w:tcW w:w="5178" w:type="dxa"/>
            <w:shd w:val="clear" w:color="auto" w:fill="auto"/>
          </w:tcPr>
          <w:p w:rsidR="00B53FE1" w:rsidRPr="0087221B" w:rsidRDefault="00B42D31" w:rsidP="009D3421">
            <w:pPr>
              <w:spacing w:before="120" w:line="312" w:lineRule="auto"/>
              <w:jc w:val="both"/>
            </w:pPr>
            <w:proofErr w:type="spellStart"/>
            <w:r>
              <w:rPr>
                <w:bCs/>
              </w:rPr>
              <w:t>Mô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tả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các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phương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pháp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đánh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giá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nguồn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gốc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chất</w:t>
            </w:r>
            <w:proofErr w:type="spellEnd"/>
            <w:r w:rsidR="00B53FE1" w:rsidRPr="00B53FE1">
              <w:rPr>
                <w:bCs/>
              </w:rPr>
              <w:t xml:space="preserve"> ô </w:t>
            </w:r>
            <w:proofErr w:type="spellStart"/>
            <w:r w:rsidR="00B53FE1" w:rsidRPr="00B53FE1">
              <w:rPr>
                <w:bCs/>
              </w:rPr>
              <w:t>nhiễm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và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còn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đường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lan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truyền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của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chúng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t</w:t>
            </w:r>
            <w:r>
              <w:rPr>
                <w:bCs/>
              </w:rPr>
              <w:t>r</w:t>
            </w:r>
            <w:r w:rsidR="00B53FE1" w:rsidRPr="00B53FE1">
              <w:rPr>
                <w:bCs/>
              </w:rPr>
              <w:t>ong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hệ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thống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môi</w:t>
            </w:r>
            <w:proofErr w:type="spellEnd"/>
            <w:r w:rsidR="00B53FE1" w:rsidRPr="00B53FE1">
              <w:rPr>
                <w:bCs/>
              </w:rPr>
              <w:t xml:space="preserve"> </w:t>
            </w:r>
            <w:proofErr w:type="spellStart"/>
            <w:r w:rsidR="00B53FE1" w:rsidRPr="00B53FE1">
              <w:rPr>
                <w:bCs/>
              </w:rPr>
              <w:t>trường</w:t>
            </w:r>
            <w:proofErr w:type="spellEnd"/>
            <w:r w:rsidR="00B53FE1" w:rsidRPr="00B53FE1">
              <w:rPr>
                <w:bCs/>
              </w:rPr>
              <w:t xml:space="preserve">.  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53FE1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ELO2</w:t>
            </w:r>
          </w:p>
          <w:p w:rsidR="00B42D31" w:rsidRPr="0077245E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(1.2)</w:t>
            </w:r>
          </w:p>
        </w:tc>
        <w:tc>
          <w:tcPr>
            <w:tcW w:w="1475" w:type="dxa"/>
          </w:tcPr>
          <w:p w:rsidR="00B53FE1" w:rsidRPr="0077245E" w:rsidRDefault="00B42D3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9D3421">
        <w:trPr>
          <w:trHeight w:val="465"/>
        </w:trPr>
        <w:tc>
          <w:tcPr>
            <w:tcW w:w="7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FE1" w:rsidRPr="00A00A58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G2</w:t>
            </w:r>
          </w:p>
        </w:tc>
        <w:tc>
          <w:tcPr>
            <w:tcW w:w="927" w:type="dxa"/>
          </w:tcPr>
          <w:p w:rsidR="00B53FE1" w:rsidRPr="00CA3C2B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both"/>
            </w:pPr>
            <w:r>
              <w:t>CLO3</w:t>
            </w:r>
          </w:p>
        </w:tc>
        <w:tc>
          <w:tcPr>
            <w:tcW w:w="5178" w:type="dxa"/>
            <w:tcBorders>
              <w:bottom w:val="single" w:sz="6" w:space="0" w:color="000000"/>
            </w:tcBorders>
            <w:shd w:val="clear" w:color="auto" w:fill="auto"/>
          </w:tcPr>
          <w:p w:rsidR="00B53FE1" w:rsidRPr="002A719E" w:rsidRDefault="00B42D31" w:rsidP="005446C1">
            <w:pPr>
              <w:spacing w:before="60" w:after="60" w:line="312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thích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sự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cân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bằng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vật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chất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trong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hệ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thống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môi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trường</w:t>
            </w:r>
            <w:proofErr w:type="spellEnd"/>
            <w:r w:rsidR="005446C1" w:rsidRPr="005446C1">
              <w:rPr>
                <w:bCs/>
              </w:rPr>
              <w:t xml:space="preserve">, </w:t>
            </w:r>
            <w:proofErr w:type="spellStart"/>
            <w:r w:rsidR="005446C1" w:rsidRPr="005446C1">
              <w:rPr>
                <w:bCs/>
              </w:rPr>
              <w:t>động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hóa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học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của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phản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ứng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phân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hủy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của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các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chất</w:t>
            </w:r>
            <w:proofErr w:type="spellEnd"/>
            <w:r w:rsidR="005446C1" w:rsidRPr="005446C1">
              <w:rPr>
                <w:bCs/>
              </w:rPr>
              <w:t xml:space="preserve"> ô </w:t>
            </w:r>
            <w:proofErr w:type="spellStart"/>
            <w:r w:rsidR="005446C1" w:rsidRPr="005446C1">
              <w:rPr>
                <w:bCs/>
              </w:rPr>
              <w:t>nhiễm</w:t>
            </w:r>
            <w:proofErr w:type="spellEnd"/>
            <w:r w:rsidR="005446C1" w:rsidRPr="005446C1">
              <w:rPr>
                <w:bCs/>
              </w:rPr>
              <w:t xml:space="preserve">. 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53FE1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ELO4 (2.1.1)</w:t>
            </w:r>
          </w:p>
          <w:p w:rsidR="00D16105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(2.1.2)</w:t>
            </w:r>
          </w:p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75" w:type="dxa"/>
          </w:tcPr>
          <w:p w:rsidR="00B53FE1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D16105">
        <w:trPr>
          <w:trHeight w:val="40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FE1" w:rsidRPr="00A00A58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27" w:type="dxa"/>
          </w:tcPr>
          <w:p w:rsidR="00B53FE1" w:rsidRPr="00CA3C2B" w:rsidRDefault="00B53FE1" w:rsidP="009D3421">
            <w:pPr>
              <w:spacing w:before="60" w:after="60"/>
              <w:jc w:val="both"/>
            </w:pPr>
            <w:r>
              <w:t>CLO4</w:t>
            </w:r>
          </w:p>
        </w:tc>
        <w:tc>
          <w:tcPr>
            <w:tcW w:w="5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3FE1" w:rsidRPr="00165389" w:rsidRDefault="00D16105" w:rsidP="005446C1">
            <w:pPr>
              <w:spacing w:before="60" w:after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phỏng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được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hoạt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động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của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các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bể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phản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ứng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sử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dụng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trong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xử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lý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chất</w:t>
            </w:r>
            <w:proofErr w:type="spellEnd"/>
            <w:r w:rsidR="005446C1" w:rsidRPr="005446C1">
              <w:rPr>
                <w:bCs/>
              </w:rPr>
              <w:t xml:space="preserve"> ô </w:t>
            </w:r>
            <w:proofErr w:type="spellStart"/>
            <w:r w:rsidR="005446C1" w:rsidRPr="005446C1">
              <w:rPr>
                <w:bCs/>
              </w:rPr>
              <w:t>nhiễm</w:t>
            </w:r>
            <w:proofErr w:type="spellEnd"/>
            <w:r w:rsidR="005446C1" w:rsidRPr="005446C1">
              <w:rPr>
                <w:bCs/>
              </w:rPr>
              <w:t xml:space="preserve">.  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1475" w:type="dxa"/>
          </w:tcPr>
          <w:p w:rsidR="00B53FE1" w:rsidRPr="0077245E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D16105">
        <w:trPr>
          <w:trHeight w:val="4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3FE1" w:rsidRPr="00A00A58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927" w:type="dxa"/>
          </w:tcPr>
          <w:p w:rsidR="00B53FE1" w:rsidRPr="00CA3C2B" w:rsidRDefault="00B53FE1" w:rsidP="009D3421">
            <w:pPr>
              <w:spacing w:before="120" w:line="312" w:lineRule="auto"/>
              <w:jc w:val="both"/>
            </w:pPr>
            <w:r>
              <w:t>CLO5</w:t>
            </w:r>
          </w:p>
        </w:tc>
        <w:tc>
          <w:tcPr>
            <w:tcW w:w="5178" w:type="dxa"/>
            <w:tcBorders>
              <w:top w:val="single" w:sz="6" w:space="0" w:color="000000"/>
            </w:tcBorders>
            <w:shd w:val="clear" w:color="auto" w:fill="auto"/>
          </w:tcPr>
          <w:p w:rsidR="00B53FE1" w:rsidRPr="002A719E" w:rsidRDefault="005446C1" w:rsidP="005446C1">
            <w:pPr>
              <w:spacing w:before="60" w:after="60" w:line="312" w:lineRule="auto"/>
              <w:rPr>
                <w:bCs/>
              </w:rPr>
            </w:pPr>
            <w:proofErr w:type="spellStart"/>
            <w:r w:rsidRPr="005446C1">
              <w:rPr>
                <w:bCs/>
              </w:rPr>
              <w:t>Có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khả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năng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tự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tìm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kiếm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tài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liệu</w:t>
            </w:r>
            <w:proofErr w:type="spellEnd"/>
            <w:r w:rsidRPr="005446C1">
              <w:rPr>
                <w:bCs/>
              </w:rPr>
              <w:t xml:space="preserve">, </w:t>
            </w:r>
            <w:proofErr w:type="spellStart"/>
            <w:r w:rsidRPr="005446C1">
              <w:rPr>
                <w:bCs/>
              </w:rPr>
              <w:t>tự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nghiên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cứu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và</w:t>
            </w:r>
            <w:proofErr w:type="spellEnd"/>
            <w:r w:rsidRPr="005446C1">
              <w:rPr>
                <w:bCs/>
              </w:rPr>
              <w:t xml:space="preserve"> </w:t>
            </w:r>
            <w:proofErr w:type="spellStart"/>
            <w:r w:rsidRPr="005446C1"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 dung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ngành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53FE1" w:rsidRPr="0077245E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ELO7 (2.4.2)</w:t>
            </w:r>
          </w:p>
        </w:tc>
        <w:tc>
          <w:tcPr>
            <w:tcW w:w="1475" w:type="dxa"/>
          </w:tcPr>
          <w:p w:rsidR="00B53FE1" w:rsidRPr="0077245E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9D3421">
        <w:trPr>
          <w:trHeight w:val="391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53FE1" w:rsidRPr="00A00A58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 w:rsidR="00B53FE1" w:rsidRPr="00CA3C2B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both"/>
            </w:pPr>
            <w:r>
              <w:t>CLO6</w:t>
            </w:r>
          </w:p>
        </w:tc>
        <w:tc>
          <w:tcPr>
            <w:tcW w:w="5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3FE1" w:rsidRPr="00CD6CF4" w:rsidRDefault="00D16105" w:rsidP="00D1610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Phối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hợp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để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thảo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luận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và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giải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quyết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các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vấn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đề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liên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quan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đến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hóa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kỹ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thuật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môi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trường</w:t>
            </w:r>
            <w:proofErr w:type="spellEnd"/>
            <w:r w:rsidR="005446C1" w:rsidRPr="005446C1">
              <w:rPr>
                <w:bCs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3FE1" w:rsidRPr="00662CDD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ELO9(3.1.2)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B53FE1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3FE1" w:rsidRPr="002455B3" w:rsidTr="009D3421">
        <w:trPr>
          <w:trHeight w:val="476"/>
        </w:trPr>
        <w:tc>
          <w:tcPr>
            <w:tcW w:w="749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53FE1" w:rsidRPr="00A00A58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 w:rsidR="00B53FE1" w:rsidRPr="00CA3C2B" w:rsidRDefault="00B53FE1" w:rsidP="009D3421">
            <w:pPr>
              <w:spacing w:before="120" w:line="312" w:lineRule="auto"/>
              <w:jc w:val="both"/>
            </w:pPr>
            <w:r>
              <w:t>CLO7</w:t>
            </w:r>
          </w:p>
        </w:tc>
        <w:tc>
          <w:tcPr>
            <w:tcW w:w="5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3FE1" w:rsidRPr="0088723E" w:rsidRDefault="00D16105" w:rsidP="009D3421">
            <w:pPr>
              <w:spacing w:before="120" w:line="31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Đọc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hiểu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được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các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thuật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ngữ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tiếng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Anh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dùng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cho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hóa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kỹ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thuật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môi</w:t>
            </w:r>
            <w:proofErr w:type="spellEnd"/>
            <w:r w:rsidR="005446C1" w:rsidRPr="005446C1">
              <w:rPr>
                <w:bCs/>
              </w:rPr>
              <w:t xml:space="preserve"> </w:t>
            </w:r>
            <w:proofErr w:type="spellStart"/>
            <w:r w:rsidR="005446C1" w:rsidRPr="005446C1">
              <w:rPr>
                <w:bCs/>
              </w:rPr>
              <w:t>trường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3FE1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ELO11</w:t>
            </w:r>
          </w:p>
          <w:p w:rsidR="00B53FE1" w:rsidRPr="0077245E" w:rsidRDefault="00D16105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(3.3</w:t>
            </w:r>
            <w:r w:rsidR="00B53FE1">
              <w:rPr>
                <w:bCs/>
              </w:rPr>
              <w:t>)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B53FE1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53FE1" w:rsidRDefault="00B53FE1" w:rsidP="00345BE0">
      <w:pPr>
        <w:pStyle w:val="ListParagraph"/>
        <w:jc w:val="both"/>
      </w:pPr>
    </w:p>
    <w:p w:rsidR="00B53FE1" w:rsidRPr="00917C3B" w:rsidRDefault="00B53FE1" w:rsidP="00B53FE1">
      <w:pPr>
        <w:tabs>
          <w:tab w:val="left" w:pos="5954"/>
        </w:tabs>
        <w:spacing w:before="60" w:after="60"/>
        <w:jc w:val="both"/>
        <w:rPr>
          <w:b/>
          <w:bCs/>
        </w:rPr>
      </w:pPr>
      <w:r w:rsidRPr="00917C3B">
        <w:rPr>
          <w:b/>
          <w:bCs/>
        </w:rPr>
        <w:t xml:space="preserve">9. </w:t>
      </w:r>
      <w:proofErr w:type="spellStart"/>
      <w:r w:rsidRPr="00917C3B">
        <w:rPr>
          <w:b/>
          <w:bCs/>
        </w:rPr>
        <w:t>Đạo</w:t>
      </w:r>
      <w:proofErr w:type="spellEnd"/>
      <w:r w:rsidRPr="00917C3B">
        <w:rPr>
          <w:b/>
          <w:bCs/>
        </w:rPr>
        <w:t xml:space="preserve"> </w:t>
      </w:r>
      <w:proofErr w:type="spellStart"/>
      <w:r w:rsidRPr="00917C3B">
        <w:rPr>
          <w:b/>
          <w:bCs/>
        </w:rPr>
        <w:t>đức</w:t>
      </w:r>
      <w:proofErr w:type="spellEnd"/>
      <w:r w:rsidRPr="00917C3B">
        <w:rPr>
          <w:b/>
          <w:bCs/>
        </w:rPr>
        <w:t xml:space="preserve"> </w:t>
      </w:r>
      <w:proofErr w:type="spellStart"/>
      <w:r w:rsidRPr="00917C3B">
        <w:rPr>
          <w:b/>
          <w:bCs/>
        </w:rPr>
        <w:t>khoa</w:t>
      </w:r>
      <w:proofErr w:type="spellEnd"/>
      <w:r w:rsidRPr="00917C3B">
        <w:rPr>
          <w:b/>
          <w:bCs/>
        </w:rPr>
        <w:t xml:space="preserve"> </w:t>
      </w:r>
      <w:proofErr w:type="spellStart"/>
      <w:r w:rsidRPr="00917C3B">
        <w:rPr>
          <w:b/>
          <w:bCs/>
        </w:rPr>
        <w:t>học</w:t>
      </w:r>
      <w:proofErr w:type="spellEnd"/>
      <w:r w:rsidRPr="00917C3B">
        <w:rPr>
          <w:b/>
          <w:bCs/>
        </w:rPr>
        <w:t>:</w:t>
      </w:r>
    </w:p>
    <w:p w:rsidR="00B53FE1" w:rsidRPr="00F762BD" w:rsidRDefault="00B53FE1" w:rsidP="00B53FE1">
      <w:pPr>
        <w:spacing w:before="60" w:after="60" w:line="312" w:lineRule="auto"/>
        <w:rPr>
          <w:lang w:val="vi-VN"/>
        </w:rPr>
      </w:pPr>
      <w:r w:rsidRPr="00F762BD">
        <w:rPr>
          <w:lang w:val="vi-VN"/>
        </w:rPr>
        <w:t>+ Các bài tập, bài dịch từ inernet nếu bị phát hiện là sao chép của nhau sẽ bị trừ 100% điểm quá trình, nếu mức độ nghiêm trọng sẽ bị cấm thi cuối kỳ cả người sử dụng bài chép và người cho chép bài</w:t>
      </w:r>
    </w:p>
    <w:p w:rsidR="00B53FE1" w:rsidRPr="00F762BD" w:rsidRDefault="00B53FE1" w:rsidP="00B53FE1">
      <w:pPr>
        <w:spacing w:before="60" w:after="60" w:line="312" w:lineRule="auto"/>
        <w:rPr>
          <w:lang w:val="vi-VN"/>
        </w:rPr>
      </w:pPr>
      <w:r w:rsidRPr="00F762BD">
        <w:rPr>
          <w:lang w:val="vi-VN"/>
        </w:rPr>
        <w:lastRenderedPageBreak/>
        <w:t>+ Sinh viên không hoàn thành nhiệm vụ (mục 9) sẽ bị cấm thi và bị đề nghị kỷ luật trước toàn trường</w:t>
      </w:r>
    </w:p>
    <w:p w:rsidR="00B53FE1" w:rsidRPr="00F762BD" w:rsidRDefault="00B53FE1" w:rsidP="00B53FE1">
      <w:pPr>
        <w:spacing w:before="60" w:after="60" w:line="312" w:lineRule="auto"/>
        <w:rPr>
          <w:lang w:val="vi-VN"/>
        </w:rPr>
      </w:pPr>
      <w:r w:rsidRPr="00F762BD">
        <w:rPr>
          <w:lang w:val="vi-VN"/>
        </w:rPr>
        <w:t>+ Sinh viên thi hộ thì cả hai người thi hộ và nhờ thi hộ sẽ bị đình chỉ học tập hoặc bị đuổi học.</w:t>
      </w:r>
    </w:p>
    <w:p w:rsidR="00B53FE1" w:rsidRPr="008A4D99" w:rsidRDefault="00B53FE1" w:rsidP="00B53F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10. </w:t>
      </w:r>
      <w:r w:rsidRPr="008A4D99">
        <w:rPr>
          <w:b/>
          <w:bCs/>
          <w:lang w:val="de-DE"/>
        </w:rPr>
        <w:t>Nội dung chi tiết</w:t>
      </w:r>
      <w:r>
        <w:rPr>
          <w:b/>
          <w:bCs/>
          <w:lang w:val="de-DE"/>
        </w:rPr>
        <w:t xml:space="preserve"> </w:t>
      </w:r>
      <w:r w:rsidRPr="008A4D99">
        <w:rPr>
          <w:b/>
          <w:bCs/>
          <w:lang w:val="de-DE"/>
        </w:rPr>
        <w:t>học phần</w:t>
      </w:r>
      <w:r>
        <w:rPr>
          <w:b/>
          <w:bCs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715"/>
        <w:gridCol w:w="921"/>
        <w:gridCol w:w="822"/>
        <w:gridCol w:w="1325"/>
        <w:gridCol w:w="1028"/>
      </w:tblGrid>
      <w:tr w:rsidR="00B53FE1" w:rsidRPr="008C36D2" w:rsidTr="005C15B1">
        <w:tc>
          <w:tcPr>
            <w:tcW w:w="399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2462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481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  <w:tc>
          <w:tcPr>
            <w:tcW w:w="429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Trình độ năng lực</w:t>
            </w:r>
          </w:p>
        </w:tc>
        <w:tc>
          <w:tcPr>
            <w:tcW w:w="692" w:type="pct"/>
            <w:shd w:val="pct30" w:color="FFFF00" w:fill="FFFFFF"/>
            <w:vAlign w:val="center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Phương pháp dạy học</w:t>
            </w:r>
          </w:p>
        </w:tc>
        <w:tc>
          <w:tcPr>
            <w:tcW w:w="537" w:type="pct"/>
            <w:shd w:val="pct30" w:color="FFFF00" w:fill="FFFFFF"/>
            <w:vAlign w:val="center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Phương pháp đánh giá</w:t>
            </w:r>
          </w:p>
        </w:tc>
      </w:tr>
      <w:tr w:rsidR="00B53FE1" w:rsidRPr="005A1E30" w:rsidTr="005C15B1">
        <w:tc>
          <w:tcPr>
            <w:tcW w:w="399" w:type="pct"/>
            <w:vMerge w:val="restart"/>
            <w:shd w:val="clear" w:color="auto" w:fill="auto"/>
            <w:vAlign w:val="center"/>
          </w:tcPr>
          <w:p w:rsidR="00B53FE1" w:rsidRPr="00D173D8" w:rsidRDefault="00B53FE1" w:rsidP="009D342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  <w:r w:rsidR="0040212B">
              <w:rPr>
                <w:bCs/>
                <w:lang w:val="de-DE"/>
              </w:rPr>
              <w:t>-2</w:t>
            </w:r>
          </w:p>
        </w:tc>
        <w:tc>
          <w:tcPr>
            <w:tcW w:w="2462" w:type="pct"/>
            <w:shd w:val="clear" w:color="auto" w:fill="auto"/>
          </w:tcPr>
          <w:p w:rsidR="005446C1" w:rsidRPr="005446C1" w:rsidRDefault="005446C1" w:rsidP="005446C1">
            <w:pPr>
              <w:rPr>
                <w:b/>
                <w:bCs/>
                <w:lang w:val="vi-VN"/>
              </w:rPr>
            </w:pPr>
            <w:r w:rsidRPr="005446C1">
              <w:rPr>
                <w:b/>
                <w:bCs/>
                <w:lang w:val="vi-VN"/>
              </w:rPr>
              <w:t xml:space="preserve">Chương 1: NHỮNG KHÁI NIỆM CƠ BẢN VỀ QUÁ TRÌNH HÓA HỌC VÀ DUNG DỊCH  </w:t>
            </w:r>
          </w:p>
          <w:p w:rsidR="00B53FE1" w:rsidRPr="005446C1" w:rsidRDefault="00B53FE1" w:rsidP="009D3421">
            <w:pPr>
              <w:spacing w:before="60" w:after="6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1" w:type="pct"/>
            <w:shd w:val="clear" w:color="auto" w:fill="auto"/>
          </w:tcPr>
          <w:p w:rsidR="00B53FE1" w:rsidRPr="005A1E30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9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92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7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B53FE1" w:rsidRPr="005A1E30" w:rsidTr="00D16105">
        <w:trPr>
          <w:trHeight w:val="2915"/>
        </w:trPr>
        <w:tc>
          <w:tcPr>
            <w:tcW w:w="399" w:type="pct"/>
            <w:vMerge/>
            <w:shd w:val="clear" w:color="auto" w:fill="auto"/>
          </w:tcPr>
          <w:p w:rsidR="00B53FE1" w:rsidRPr="00D173D8" w:rsidRDefault="00B53FE1" w:rsidP="009D3421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A/ </w:t>
            </w:r>
            <w:r w:rsidRPr="00AB18B6">
              <w:rPr>
                <w:b/>
                <w:bCs/>
                <w:lang w:val="vi-VN"/>
              </w:rPr>
              <w:t>Nội Dung  GD trên lớp (</w:t>
            </w:r>
            <w:r w:rsidR="0040212B">
              <w:rPr>
                <w:b/>
                <w:bCs/>
                <w:lang w:val="en-CA"/>
              </w:rPr>
              <w:t>4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5446C1" w:rsidRPr="005446C1" w:rsidRDefault="005446C1" w:rsidP="005446C1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en-CA"/>
              </w:rPr>
            </w:pPr>
            <w:r w:rsidRPr="005446C1">
              <w:rPr>
                <w:bCs/>
                <w:i/>
                <w:lang w:val="en-CA"/>
              </w:rPr>
              <w:t xml:space="preserve">1.1. </w:t>
            </w:r>
            <w:proofErr w:type="spellStart"/>
            <w:r w:rsidRPr="005446C1">
              <w:rPr>
                <w:bCs/>
                <w:i/>
                <w:lang w:val="en-CA"/>
              </w:rPr>
              <w:t>Đặt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vấn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đề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1.2. </w:t>
            </w:r>
            <w:proofErr w:type="spellStart"/>
            <w:r w:rsidRPr="005446C1">
              <w:rPr>
                <w:bCs/>
                <w:i/>
                <w:lang w:val="en-CA"/>
              </w:rPr>
              <w:t>Các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định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luật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của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chất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khí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</w:p>
          <w:p w:rsidR="005446C1" w:rsidRPr="005446C1" w:rsidRDefault="005446C1" w:rsidP="005446C1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en-CA"/>
              </w:rPr>
            </w:pPr>
            <w:r w:rsidRPr="005446C1">
              <w:rPr>
                <w:bCs/>
                <w:i/>
                <w:lang w:val="en-CA"/>
              </w:rPr>
              <w:t xml:space="preserve">1.3 </w:t>
            </w:r>
            <w:proofErr w:type="spellStart"/>
            <w:r w:rsidRPr="005446C1">
              <w:rPr>
                <w:bCs/>
                <w:i/>
                <w:lang w:val="en-CA"/>
              </w:rPr>
              <w:t>Nhiệt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động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hóa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học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</w:p>
          <w:p w:rsidR="005446C1" w:rsidRPr="005446C1" w:rsidRDefault="005446C1" w:rsidP="005446C1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en-CA"/>
              </w:rPr>
            </w:pPr>
            <w:r w:rsidRPr="005446C1">
              <w:rPr>
                <w:bCs/>
                <w:i/>
                <w:lang w:val="en-CA"/>
              </w:rPr>
              <w:t xml:space="preserve">1.4. </w:t>
            </w:r>
            <w:proofErr w:type="spellStart"/>
            <w:r w:rsidRPr="005446C1">
              <w:rPr>
                <w:bCs/>
                <w:i/>
                <w:lang w:val="en-CA"/>
              </w:rPr>
              <w:t>Động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học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phản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ứng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</w:p>
          <w:p w:rsidR="005446C1" w:rsidRPr="005446C1" w:rsidRDefault="005446C1" w:rsidP="005446C1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en-CA"/>
              </w:rPr>
            </w:pPr>
            <w:r w:rsidRPr="005446C1">
              <w:rPr>
                <w:bCs/>
                <w:i/>
                <w:lang w:val="en-CA"/>
              </w:rPr>
              <w:t xml:space="preserve">1.5. Dung </w:t>
            </w:r>
            <w:proofErr w:type="spellStart"/>
            <w:r w:rsidRPr="005446C1">
              <w:rPr>
                <w:bCs/>
                <w:i/>
                <w:lang w:val="en-CA"/>
              </w:rPr>
              <w:t>dịch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</w:p>
          <w:p w:rsidR="005446C1" w:rsidRPr="005446C1" w:rsidRDefault="005446C1" w:rsidP="005446C1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en-CA"/>
              </w:rPr>
            </w:pPr>
            <w:r w:rsidRPr="005446C1">
              <w:rPr>
                <w:bCs/>
                <w:i/>
                <w:lang w:val="en-CA"/>
              </w:rPr>
              <w:t xml:space="preserve">1.6. Dung </w:t>
            </w:r>
            <w:proofErr w:type="spellStart"/>
            <w:r w:rsidRPr="005446C1">
              <w:rPr>
                <w:bCs/>
                <w:i/>
                <w:lang w:val="en-CA"/>
              </w:rPr>
              <w:t>dịch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điện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li </w:t>
            </w:r>
          </w:p>
          <w:p w:rsidR="00B53FE1" w:rsidRPr="00AB18B6" w:rsidRDefault="005446C1" w:rsidP="00D16105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i/>
                <w:lang w:val="vi-VN"/>
              </w:rPr>
            </w:pPr>
            <w:r w:rsidRPr="005446C1">
              <w:rPr>
                <w:bCs/>
                <w:i/>
                <w:lang w:val="en-CA"/>
              </w:rPr>
              <w:t xml:space="preserve">1.7. </w:t>
            </w:r>
            <w:proofErr w:type="spellStart"/>
            <w:r w:rsidRPr="005446C1">
              <w:rPr>
                <w:bCs/>
                <w:i/>
                <w:lang w:val="en-CA"/>
              </w:rPr>
              <w:t>Cân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bằng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hóa</w:t>
            </w:r>
            <w:proofErr w:type="spellEnd"/>
            <w:r w:rsidRPr="005446C1">
              <w:rPr>
                <w:bCs/>
                <w:i/>
                <w:lang w:val="en-CA"/>
              </w:rPr>
              <w:t xml:space="preserve"> </w:t>
            </w:r>
            <w:proofErr w:type="spellStart"/>
            <w:r w:rsidRPr="005446C1">
              <w:rPr>
                <w:bCs/>
                <w:i/>
                <w:lang w:val="en-CA"/>
              </w:rPr>
              <w:t>học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B53FE1" w:rsidRPr="005A1E30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CLO1, CLO2, </w:t>
            </w:r>
          </w:p>
        </w:tc>
        <w:tc>
          <w:tcPr>
            <w:tcW w:w="429" w:type="pct"/>
          </w:tcPr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</w:tcPr>
          <w:p w:rsidR="00B53FE1" w:rsidRPr="00AB18B6" w:rsidRDefault="00B53FE1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Thuyết trình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Trình chiếu Powerpoint</w:t>
            </w:r>
          </w:p>
          <w:p w:rsidR="00B53FE1" w:rsidRDefault="00B53FE1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bCs/>
                <w:lang w:val="vi-VN"/>
              </w:rPr>
              <w:t>Thảo luận nhóm</w:t>
            </w:r>
          </w:p>
        </w:tc>
        <w:tc>
          <w:tcPr>
            <w:tcW w:w="537" w:type="pct"/>
          </w:tcPr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B53FE1" w:rsidRPr="005A1E30" w:rsidTr="00D16105">
        <w:trPr>
          <w:trHeight w:val="1718"/>
        </w:trPr>
        <w:tc>
          <w:tcPr>
            <w:tcW w:w="399" w:type="pct"/>
            <w:vMerge/>
            <w:shd w:val="clear" w:color="auto" w:fill="auto"/>
          </w:tcPr>
          <w:p w:rsidR="00B53FE1" w:rsidRPr="00D173D8" w:rsidRDefault="00B53FE1" w:rsidP="009D3421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Default="00B53FE1" w:rsidP="009D3421">
            <w:pPr>
              <w:spacing w:before="60" w:after="60" w:line="312" w:lineRule="auto"/>
              <w:rPr>
                <w:b/>
                <w:bCs/>
                <w:lang w:val="en-CA"/>
              </w:rPr>
            </w:pPr>
            <w:r>
              <w:rPr>
                <w:b/>
                <w:bCs/>
              </w:rPr>
              <w:t xml:space="preserve">B/ </w:t>
            </w:r>
            <w:r w:rsidRPr="00AB18B6">
              <w:rPr>
                <w:b/>
                <w:bCs/>
                <w:lang w:val="vi-VN"/>
              </w:rPr>
              <w:t>Các nội dung tự học ở nhà (</w:t>
            </w:r>
            <w:r w:rsidR="0040212B">
              <w:rPr>
                <w:b/>
                <w:bCs/>
                <w:lang w:val="en-CA"/>
              </w:rPr>
              <w:t>8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5446C1" w:rsidRPr="003A5000" w:rsidRDefault="005446C1" w:rsidP="009D3421">
            <w:pPr>
              <w:spacing w:before="60" w:after="60" w:line="312" w:lineRule="auto"/>
              <w:rPr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- </w:t>
            </w:r>
            <w:proofErr w:type="spellStart"/>
            <w:r w:rsidRPr="003A5000">
              <w:rPr>
                <w:bCs/>
                <w:lang w:val="en-CA"/>
              </w:rPr>
              <w:t>Các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phương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pháp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chuẩn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bị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mẫu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môi</w:t>
            </w:r>
            <w:proofErr w:type="spellEnd"/>
            <w:r w:rsidRPr="003A5000">
              <w:rPr>
                <w:bCs/>
                <w:lang w:val="en-CA"/>
              </w:rPr>
              <w:t xml:space="preserve"> </w:t>
            </w:r>
            <w:proofErr w:type="spellStart"/>
            <w:r w:rsidRPr="003A5000">
              <w:rPr>
                <w:bCs/>
                <w:lang w:val="en-CA"/>
              </w:rPr>
              <w:t>trường</w:t>
            </w:r>
            <w:proofErr w:type="spellEnd"/>
          </w:p>
          <w:p w:rsidR="00B53FE1" w:rsidRPr="00AB18B6" w:rsidRDefault="00B53FE1" w:rsidP="009D3421">
            <w:pPr>
              <w:spacing w:before="60" w:after="60" w:line="312" w:lineRule="auto"/>
              <w:rPr>
                <w:bCs/>
                <w:i/>
                <w:lang w:val="vi-VN"/>
              </w:rPr>
            </w:pPr>
            <w:r w:rsidRPr="00AB18B6">
              <w:rPr>
                <w:bCs/>
                <w:i/>
                <w:lang w:val="vi-VN"/>
              </w:rPr>
              <w:t>-</w:t>
            </w:r>
            <w:r w:rsidRPr="00AB18B6">
              <w:rPr>
                <w:b/>
                <w:bCs/>
                <w:i/>
                <w:lang w:val="vi-VN"/>
              </w:rPr>
              <w:t>Liệt kê các tài liệu học tập</w:t>
            </w:r>
            <w:r w:rsidRPr="00AB18B6">
              <w:rPr>
                <w:bCs/>
                <w:i/>
                <w:lang w:val="vi-VN"/>
              </w:rPr>
              <w:t xml:space="preserve"> cần thiết 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bCs/>
                <w:i/>
              </w:rPr>
            </w:pPr>
            <w:r w:rsidRPr="00AB18B6">
              <w:rPr>
                <w:bCs/>
              </w:rPr>
              <w:t>+ Internet</w:t>
            </w:r>
          </w:p>
        </w:tc>
        <w:tc>
          <w:tcPr>
            <w:tcW w:w="481" w:type="pct"/>
            <w:shd w:val="clear" w:color="auto" w:fill="auto"/>
          </w:tcPr>
          <w:p w:rsidR="00B53FE1" w:rsidRPr="005A1E30" w:rsidRDefault="00B53FE1" w:rsidP="009D3421">
            <w:pPr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429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692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537" w:type="pct"/>
          </w:tcPr>
          <w:p w:rsidR="00B53FE1" w:rsidRPr="005A1E30" w:rsidRDefault="00B53FE1" w:rsidP="009D3421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B53FE1" w:rsidRPr="005A1E30" w:rsidTr="005C15B1">
        <w:tc>
          <w:tcPr>
            <w:tcW w:w="399" w:type="pct"/>
            <w:vMerge w:val="restart"/>
            <w:shd w:val="clear" w:color="auto" w:fill="auto"/>
            <w:vAlign w:val="center"/>
          </w:tcPr>
          <w:p w:rsidR="00B53FE1" w:rsidRPr="00D173D8" w:rsidRDefault="0040212B" w:rsidP="0040212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3-5</w:t>
            </w:r>
          </w:p>
        </w:tc>
        <w:tc>
          <w:tcPr>
            <w:tcW w:w="2462" w:type="pct"/>
            <w:shd w:val="clear" w:color="auto" w:fill="auto"/>
          </w:tcPr>
          <w:p w:rsidR="00B53FE1" w:rsidRPr="002542AF" w:rsidRDefault="005446C1" w:rsidP="009D3421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 w:rsidRPr="005446C1">
              <w:rPr>
                <w:b/>
                <w:bCs/>
                <w:lang w:val="vi-VN"/>
              </w:rPr>
              <w:t>Chương 2: HÓA HỌC MÔI TRƯỜNG NƯỚC</w:t>
            </w:r>
          </w:p>
        </w:tc>
        <w:tc>
          <w:tcPr>
            <w:tcW w:w="481" w:type="pct"/>
            <w:shd w:val="clear" w:color="auto" w:fill="auto"/>
          </w:tcPr>
          <w:p w:rsidR="00B53FE1" w:rsidRPr="00E4444F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9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92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7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B53FE1" w:rsidRPr="005A1E30" w:rsidTr="005C15B1">
        <w:trPr>
          <w:trHeight w:val="2908"/>
        </w:trPr>
        <w:tc>
          <w:tcPr>
            <w:tcW w:w="399" w:type="pct"/>
            <w:vMerge/>
            <w:shd w:val="clear" w:color="auto" w:fill="auto"/>
          </w:tcPr>
          <w:p w:rsidR="00B53FE1" w:rsidRPr="00D173D8" w:rsidRDefault="00B53FE1" w:rsidP="00B53FE1">
            <w:pPr>
              <w:numPr>
                <w:ilvl w:val="0"/>
                <w:numId w:val="3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A/ </w:t>
            </w:r>
            <w:r w:rsidRPr="00AB18B6">
              <w:rPr>
                <w:b/>
                <w:bCs/>
                <w:lang w:val="vi-VN"/>
              </w:rPr>
              <w:t>Nội Dung  GD trên lớp (</w:t>
            </w:r>
            <w:r w:rsidR="0040212B">
              <w:rPr>
                <w:b/>
                <w:bCs/>
                <w:lang w:val="en-CA"/>
              </w:rPr>
              <w:t>6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700C51" w:rsidRPr="00700C51" w:rsidRDefault="00700C51" w:rsidP="009D3421">
            <w:pPr>
              <w:spacing w:before="60" w:after="60" w:line="312" w:lineRule="auto"/>
              <w:rPr>
                <w:bCs/>
              </w:rPr>
            </w:pPr>
            <w:r w:rsidRPr="00700C51">
              <w:rPr>
                <w:bCs/>
              </w:rPr>
              <w:t xml:space="preserve">2.1.Các </w:t>
            </w:r>
            <w:proofErr w:type="spellStart"/>
            <w:r w:rsidRPr="00700C51">
              <w:rPr>
                <w:bCs/>
              </w:rPr>
              <w:t>phản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ứng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hóa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học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trong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môi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trường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nước</w:t>
            </w:r>
            <w:proofErr w:type="spellEnd"/>
            <w:r w:rsidRPr="00700C51">
              <w:rPr>
                <w:bCs/>
              </w:rPr>
              <w:t xml:space="preserve"> </w:t>
            </w:r>
          </w:p>
          <w:p w:rsidR="00700C51" w:rsidRPr="00700C51" w:rsidRDefault="00700C51" w:rsidP="009D3421">
            <w:pPr>
              <w:spacing w:before="60" w:after="60" w:line="312" w:lineRule="auto"/>
              <w:rPr>
                <w:bCs/>
              </w:rPr>
            </w:pPr>
            <w:r w:rsidRPr="00700C51">
              <w:rPr>
                <w:bCs/>
              </w:rPr>
              <w:t>2.2</w:t>
            </w:r>
            <w:r>
              <w:rPr>
                <w:bCs/>
              </w:rPr>
              <w:t>.</w:t>
            </w:r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Tính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chất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vật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lý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và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hóa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học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của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nước</w:t>
            </w:r>
            <w:proofErr w:type="spellEnd"/>
            <w:r w:rsidRPr="00700C51">
              <w:rPr>
                <w:bCs/>
              </w:rPr>
              <w:t xml:space="preserve"> 2.3. </w:t>
            </w:r>
            <w:proofErr w:type="spellStart"/>
            <w:r w:rsidRPr="00700C51">
              <w:rPr>
                <w:bCs/>
              </w:rPr>
              <w:t>Các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quá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trình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hòa</w:t>
            </w:r>
            <w:proofErr w:type="spellEnd"/>
            <w:r w:rsidRPr="00700C51">
              <w:rPr>
                <w:bCs/>
              </w:rPr>
              <w:t xml:space="preserve"> tan </w:t>
            </w:r>
            <w:proofErr w:type="spellStart"/>
            <w:r w:rsidRPr="00700C51">
              <w:rPr>
                <w:bCs/>
              </w:rPr>
              <w:t>của</w:t>
            </w:r>
            <w:proofErr w:type="spellEnd"/>
            <w:r w:rsidRPr="00700C51">
              <w:rPr>
                <w:bCs/>
              </w:rPr>
              <w:t xml:space="preserve"> oxy </w:t>
            </w:r>
            <w:proofErr w:type="spellStart"/>
            <w:r w:rsidRPr="00700C51">
              <w:rPr>
                <w:bCs/>
              </w:rPr>
              <w:t>trong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nước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tự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nhiên</w:t>
            </w:r>
            <w:proofErr w:type="spellEnd"/>
            <w:r w:rsidRPr="00700C51">
              <w:rPr>
                <w:bCs/>
              </w:rPr>
              <w:t xml:space="preserve"> </w:t>
            </w:r>
          </w:p>
          <w:p w:rsidR="00700C51" w:rsidRPr="00700C51" w:rsidRDefault="00700C51" w:rsidP="009D3421">
            <w:pPr>
              <w:spacing w:before="60" w:after="60" w:line="312" w:lineRule="auto"/>
              <w:rPr>
                <w:bCs/>
              </w:rPr>
            </w:pPr>
            <w:r w:rsidRPr="00700C51">
              <w:rPr>
                <w:bCs/>
              </w:rPr>
              <w:t>2.4</w:t>
            </w:r>
            <w:r>
              <w:rPr>
                <w:bCs/>
              </w:rPr>
              <w:t>.</w:t>
            </w:r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Hệ</w:t>
            </w:r>
            <w:proofErr w:type="spellEnd"/>
            <w:r w:rsidRPr="00700C51">
              <w:rPr>
                <w:bCs/>
              </w:rPr>
              <w:t xml:space="preserve"> carbonate </w:t>
            </w:r>
          </w:p>
          <w:p w:rsidR="00B53FE1" w:rsidRPr="007F6B02" w:rsidRDefault="00700C51" w:rsidP="009D3421">
            <w:pPr>
              <w:spacing w:before="60" w:after="60" w:line="312" w:lineRule="auto"/>
              <w:rPr>
                <w:b/>
                <w:bCs/>
              </w:rPr>
            </w:pPr>
            <w:r w:rsidRPr="00700C51">
              <w:rPr>
                <w:bCs/>
              </w:rPr>
              <w:t>2.5</w:t>
            </w:r>
            <w:r>
              <w:rPr>
                <w:bCs/>
              </w:rPr>
              <w:t xml:space="preserve">. </w:t>
            </w:r>
            <w:r w:rsidRPr="00700C51">
              <w:rPr>
                <w:bCs/>
              </w:rPr>
              <w:t xml:space="preserve">Oxy </w:t>
            </w:r>
            <w:proofErr w:type="spellStart"/>
            <w:r w:rsidRPr="00700C51">
              <w:rPr>
                <w:bCs/>
              </w:rPr>
              <w:t>hóa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khử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trong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môi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trường</w:t>
            </w:r>
            <w:proofErr w:type="spellEnd"/>
            <w:r w:rsidRPr="00700C51">
              <w:rPr>
                <w:bCs/>
              </w:rPr>
              <w:t xml:space="preserve"> </w:t>
            </w:r>
            <w:proofErr w:type="spellStart"/>
            <w:r w:rsidRPr="00700C51">
              <w:rPr>
                <w:bCs/>
              </w:rPr>
              <w:t>nước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B53FE1" w:rsidRDefault="00B53FE1" w:rsidP="00D16105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D16105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</w:tcPr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</w:tcPr>
          <w:p w:rsidR="00B53FE1" w:rsidRDefault="00B53FE1" w:rsidP="009D3421">
            <w:pPr>
              <w:spacing w:before="60" w:after="60" w:line="312" w:lineRule="auto"/>
              <w:rPr>
                <w:lang w:val="vi-VN"/>
              </w:rPr>
            </w:pPr>
            <w:r w:rsidRPr="00AB18B6">
              <w:rPr>
                <w:lang w:val="vi-VN"/>
              </w:rPr>
              <w:t>Thuyết trình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lang w:val="vi-VN"/>
              </w:rPr>
            </w:pPr>
            <w:r w:rsidRPr="00AB18B6">
              <w:rPr>
                <w:lang w:val="vi-VN"/>
              </w:rPr>
              <w:t xml:space="preserve"> Trình chiếu Powerpoint</w:t>
            </w:r>
          </w:p>
          <w:p w:rsidR="00B53FE1" w:rsidRDefault="00B53FE1" w:rsidP="009D3421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37" w:type="pct"/>
          </w:tcPr>
          <w:p w:rsidR="00B53FE1" w:rsidRDefault="00B53FE1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lang w:val="vi-VN"/>
              </w:rPr>
              <w:t xml:space="preserve">Làm bài tập </w:t>
            </w:r>
            <w:proofErr w:type="spellStart"/>
            <w:r>
              <w:t>nhóm</w:t>
            </w:r>
            <w:proofErr w:type="spellEnd"/>
          </w:p>
        </w:tc>
      </w:tr>
      <w:tr w:rsidR="00B53FE1" w:rsidRPr="005A1E30" w:rsidTr="005C15B1">
        <w:trPr>
          <w:trHeight w:val="700"/>
        </w:trPr>
        <w:tc>
          <w:tcPr>
            <w:tcW w:w="399" w:type="pct"/>
            <w:vMerge/>
            <w:shd w:val="clear" w:color="auto" w:fill="auto"/>
          </w:tcPr>
          <w:p w:rsidR="00B53FE1" w:rsidRPr="00D173D8" w:rsidRDefault="00B53FE1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B/ </w:t>
            </w:r>
            <w:r w:rsidRPr="00AB18B6">
              <w:rPr>
                <w:b/>
                <w:bCs/>
                <w:lang w:val="vi-VN"/>
              </w:rPr>
              <w:t>Các nội dung tự học ở nhà (</w:t>
            </w:r>
            <w:r w:rsidR="0040212B">
              <w:rPr>
                <w:b/>
                <w:bCs/>
                <w:lang w:val="en-CA"/>
              </w:rPr>
              <w:t>12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lang w:val="vi-VN"/>
              </w:rPr>
            </w:pPr>
            <w:r w:rsidRPr="00AB18B6">
              <w:rPr>
                <w:lang w:val="vi-VN"/>
              </w:rPr>
              <w:t xml:space="preserve">+ Làm bài tập 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 w:rsidRPr="00AB18B6">
              <w:rPr>
                <w:b/>
                <w:bCs/>
                <w:lang w:val="vi-VN"/>
              </w:rPr>
              <w:t xml:space="preserve">-Liệt kê các tài liệu học tập cần thiết </w:t>
            </w:r>
          </w:p>
          <w:p w:rsidR="00B53FE1" w:rsidRPr="00700C51" w:rsidRDefault="00700C51" w:rsidP="009D3421">
            <w:pPr>
              <w:spacing w:before="60" w:after="60" w:line="312" w:lineRule="auto"/>
              <w:rPr>
                <w:bCs/>
              </w:rPr>
            </w:pPr>
            <w:proofErr w:type="spellStart"/>
            <w:r w:rsidRPr="00700C51">
              <w:rPr>
                <w:bCs/>
              </w:rPr>
              <w:t>Mục</w:t>
            </w:r>
            <w:proofErr w:type="spellEnd"/>
            <w:r w:rsidRPr="00700C51">
              <w:rPr>
                <w:bCs/>
              </w:rPr>
              <w:t xml:space="preserve"> 2.2, 2.3, 2.4 </w:t>
            </w:r>
            <w:proofErr w:type="spellStart"/>
            <w:r w:rsidRPr="00700C51">
              <w:rPr>
                <w:bCs/>
              </w:rPr>
              <w:t>và</w:t>
            </w:r>
            <w:proofErr w:type="spellEnd"/>
            <w:r w:rsidRPr="00700C51">
              <w:rPr>
                <w:bCs/>
              </w:rPr>
              <w:t xml:space="preserve"> 2.5</w:t>
            </w:r>
          </w:p>
        </w:tc>
        <w:tc>
          <w:tcPr>
            <w:tcW w:w="481" w:type="pct"/>
            <w:shd w:val="clear" w:color="auto" w:fill="auto"/>
          </w:tcPr>
          <w:p w:rsidR="00B53FE1" w:rsidRPr="00E4444F" w:rsidRDefault="00B53FE1" w:rsidP="009D3421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429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37" w:type="pct"/>
          </w:tcPr>
          <w:p w:rsidR="00B53FE1" w:rsidRPr="00E4444F" w:rsidRDefault="00B53FE1" w:rsidP="009D3421">
            <w:pPr>
              <w:spacing w:before="60" w:after="60"/>
              <w:jc w:val="center"/>
              <w:rPr>
                <w:bCs/>
              </w:rPr>
            </w:pPr>
          </w:p>
        </w:tc>
      </w:tr>
      <w:tr w:rsidR="00B53FE1" w:rsidRPr="005A1E30" w:rsidTr="005C15B1">
        <w:trPr>
          <w:trHeight w:val="428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B53FE1" w:rsidRPr="00D173D8" w:rsidRDefault="0040212B" w:rsidP="009D342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B53FE1" w:rsidRPr="00975E92" w:rsidRDefault="00B53FE1" w:rsidP="00700C51">
            <w:pPr>
              <w:pStyle w:val="NormalWeb"/>
              <w:rPr>
                <w:b/>
                <w:bCs/>
              </w:rPr>
            </w:pPr>
            <w:r w:rsidRPr="00AB18B6">
              <w:rPr>
                <w:b/>
                <w:bCs/>
                <w:lang w:val="vi-VN"/>
              </w:rPr>
              <w:t xml:space="preserve">Chương 3: </w:t>
            </w:r>
            <w:r w:rsidR="00700C51" w:rsidRPr="00700C51">
              <w:rPr>
                <w:b/>
                <w:bCs/>
                <w:lang w:val="vi-VN"/>
              </w:rPr>
              <w:t xml:space="preserve">HÓA HỌC CỦA KHÍ QUYỂN </w:t>
            </w:r>
          </w:p>
        </w:tc>
        <w:tc>
          <w:tcPr>
            <w:tcW w:w="481" w:type="pct"/>
            <w:shd w:val="clear" w:color="auto" w:fill="auto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429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537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</w:tr>
      <w:tr w:rsidR="00D16105" w:rsidRPr="005A1E30" w:rsidTr="005C15B1">
        <w:trPr>
          <w:trHeight w:val="576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D16105" w:rsidRPr="00AB18B6" w:rsidRDefault="00D16105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A/ </w:t>
            </w:r>
            <w:r w:rsidRPr="00AB18B6">
              <w:rPr>
                <w:b/>
                <w:bCs/>
                <w:lang w:val="vi-VN"/>
              </w:rPr>
              <w:t>Nội Dung  GD trên lớp (</w:t>
            </w:r>
            <w:r>
              <w:rPr>
                <w:b/>
                <w:bCs/>
                <w:lang w:val="en-CA"/>
              </w:rPr>
              <w:t>2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D16105" w:rsidRDefault="00D16105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vi-VN"/>
              </w:rPr>
              <w:t>3.1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Biểu diễn nồng độ chất ô nhiễm trong không khí.</w:t>
            </w:r>
          </w:p>
          <w:p w:rsidR="00D16105" w:rsidRDefault="00D16105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vi-VN"/>
              </w:rPr>
              <w:t xml:space="preserve"> 3.2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Các phản ứng hóa học trong khí quyển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</w:t>
            </w:r>
          </w:p>
          <w:p w:rsidR="00D16105" w:rsidRDefault="00D16105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vi-VN"/>
              </w:rPr>
              <w:t>3.3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Các hạt trong khí quyển</w:t>
            </w:r>
            <w:r>
              <w:rPr>
                <w:bCs/>
                <w:lang w:val="en-CA"/>
              </w:rPr>
              <w:t>.</w:t>
            </w:r>
          </w:p>
          <w:p w:rsidR="00D16105" w:rsidRDefault="00D16105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vi-VN"/>
              </w:rPr>
              <w:t xml:space="preserve"> 3.4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Phản ứng hóa học của chất ô nhiễm vô cơ trong khí quyển. </w:t>
            </w:r>
          </w:p>
          <w:p w:rsidR="00D16105" w:rsidRDefault="00D16105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vi-VN"/>
              </w:rPr>
              <w:t>3.5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Phản ứng của các chất hữu cơ trong khí quyển 3.6 Sự thiếu hụt tầng ozon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 xml:space="preserve"> </w:t>
            </w:r>
          </w:p>
          <w:p w:rsidR="00D16105" w:rsidRPr="00700C51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700C51">
              <w:rPr>
                <w:bCs/>
                <w:lang w:val="vi-VN"/>
              </w:rPr>
              <w:t>3.</w:t>
            </w:r>
            <w:r>
              <w:rPr>
                <w:bCs/>
                <w:lang w:val="en-CA"/>
              </w:rPr>
              <w:t>.</w:t>
            </w:r>
            <w:r w:rsidRPr="00700C51">
              <w:rPr>
                <w:bCs/>
                <w:lang w:val="vi-VN"/>
              </w:rPr>
              <w:t>7 Khói quang hóa</w:t>
            </w:r>
          </w:p>
        </w:tc>
        <w:tc>
          <w:tcPr>
            <w:tcW w:w="481" w:type="pct"/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</w:tcPr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Thuyết trình</w:t>
            </w:r>
          </w:p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Trình chiếu Powerpoint</w:t>
            </w:r>
          </w:p>
          <w:p w:rsidR="00D16105" w:rsidRDefault="00D16105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bCs/>
                <w:lang w:val="vi-VN"/>
              </w:rPr>
              <w:t>Thảo luận nhóm</w:t>
            </w:r>
          </w:p>
        </w:tc>
        <w:tc>
          <w:tcPr>
            <w:tcW w:w="537" w:type="pct"/>
          </w:tcPr>
          <w:p w:rsidR="00D16105" w:rsidRDefault="00D16105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B53FE1" w:rsidRPr="00AE7261" w:rsidTr="005C15B1">
        <w:trPr>
          <w:trHeight w:val="729"/>
        </w:trPr>
        <w:tc>
          <w:tcPr>
            <w:tcW w:w="399" w:type="pct"/>
            <w:vMerge/>
            <w:shd w:val="clear" w:color="auto" w:fill="auto"/>
            <w:vAlign w:val="center"/>
          </w:tcPr>
          <w:p w:rsidR="00B53FE1" w:rsidRPr="00D173D8" w:rsidRDefault="00B53FE1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Default="00B53FE1" w:rsidP="009D3421">
            <w:pPr>
              <w:spacing w:before="60" w:after="60" w:line="312" w:lineRule="auto"/>
              <w:rPr>
                <w:b/>
                <w:bCs/>
                <w:lang w:val="en-CA"/>
              </w:rPr>
            </w:pPr>
            <w:r>
              <w:rPr>
                <w:b/>
                <w:bCs/>
              </w:rPr>
              <w:t xml:space="preserve">B/ </w:t>
            </w:r>
            <w:r w:rsidRPr="00AB18B6">
              <w:rPr>
                <w:b/>
                <w:bCs/>
                <w:lang w:val="vi-VN"/>
              </w:rPr>
              <w:t>Các nội dung tự học ở nhà (</w:t>
            </w:r>
            <w:r w:rsidR="0040212B">
              <w:rPr>
                <w:b/>
                <w:bCs/>
                <w:lang w:val="en-CA"/>
              </w:rPr>
              <w:t>4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700C51" w:rsidRDefault="00700C51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/>
                <w:bCs/>
                <w:lang w:val="en-CA"/>
              </w:rPr>
              <w:t>3</w:t>
            </w:r>
            <w:r w:rsidRPr="00700C51">
              <w:rPr>
                <w:bCs/>
                <w:lang w:val="en-CA"/>
              </w:rPr>
              <w:t xml:space="preserve">.2 </w:t>
            </w:r>
            <w:proofErr w:type="spellStart"/>
            <w:r w:rsidRPr="00700C51">
              <w:rPr>
                <w:bCs/>
                <w:lang w:val="en-CA"/>
              </w:rPr>
              <w:t>Các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phản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ứng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hóa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học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trong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khí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quyển</w:t>
            </w:r>
            <w:proofErr w:type="spellEnd"/>
          </w:p>
          <w:p w:rsidR="00700C51" w:rsidRDefault="00700C51" w:rsidP="009D3421">
            <w:pPr>
              <w:spacing w:before="60" w:after="60" w:line="312" w:lineRule="auto"/>
              <w:rPr>
                <w:bCs/>
                <w:lang w:val="en-CA"/>
              </w:rPr>
            </w:pPr>
            <w:r w:rsidRPr="00700C51">
              <w:rPr>
                <w:bCs/>
                <w:lang w:val="en-CA"/>
              </w:rPr>
              <w:t xml:space="preserve"> 3.4 </w:t>
            </w:r>
            <w:proofErr w:type="spellStart"/>
            <w:r w:rsidRPr="00700C51">
              <w:rPr>
                <w:bCs/>
                <w:lang w:val="en-CA"/>
              </w:rPr>
              <w:t>Phản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ứng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hóa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học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của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chất</w:t>
            </w:r>
            <w:proofErr w:type="spellEnd"/>
            <w:r w:rsidRPr="00700C51">
              <w:rPr>
                <w:bCs/>
                <w:lang w:val="en-CA"/>
              </w:rPr>
              <w:t xml:space="preserve"> ô </w:t>
            </w:r>
            <w:proofErr w:type="spellStart"/>
            <w:r w:rsidRPr="00700C51">
              <w:rPr>
                <w:bCs/>
                <w:lang w:val="en-CA"/>
              </w:rPr>
              <w:t>nhiễm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vô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cơ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trong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khí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quyển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</w:p>
          <w:p w:rsidR="00B53FE1" w:rsidRPr="00BB62F1" w:rsidRDefault="00700C51" w:rsidP="00700C51">
            <w:pPr>
              <w:spacing w:before="60" w:after="60" w:line="312" w:lineRule="auto"/>
            </w:pPr>
            <w:r w:rsidRPr="00700C51">
              <w:rPr>
                <w:bCs/>
                <w:lang w:val="en-CA"/>
              </w:rPr>
              <w:t xml:space="preserve">3.5 </w:t>
            </w:r>
            <w:proofErr w:type="spellStart"/>
            <w:r w:rsidRPr="00700C51">
              <w:rPr>
                <w:bCs/>
                <w:lang w:val="en-CA"/>
              </w:rPr>
              <w:t>Phản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ứng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của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các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chất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hữu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cơ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trong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khí</w:t>
            </w:r>
            <w:proofErr w:type="spellEnd"/>
            <w:r w:rsidRPr="00700C51">
              <w:rPr>
                <w:bCs/>
                <w:lang w:val="en-CA"/>
              </w:rPr>
              <w:t xml:space="preserve"> </w:t>
            </w:r>
            <w:proofErr w:type="spellStart"/>
            <w:r w:rsidRPr="00700C51">
              <w:rPr>
                <w:bCs/>
                <w:lang w:val="en-CA"/>
              </w:rPr>
              <w:t>quyển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429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692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537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53FE1" w:rsidRPr="00AE7261" w:rsidTr="005C15B1">
        <w:trPr>
          <w:trHeight w:val="392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B53FE1" w:rsidRPr="00D173D8" w:rsidRDefault="00885686" w:rsidP="00700C5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B53FE1" w:rsidRPr="00AF48D8" w:rsidRDefault="00B53FE1" w:rsidP="009D3421">
            <w:pPr>
              <w:pStyle w:val="NormalWeb"/>
              <w:rPr>
                <w:b/>
                <w:bCs/>
                <w:color w:val="FF0000"/>
                <w:lang w:val="de-DE"/>
              </w:rPr>
            </w:pPr>
            <w:r w:rsidRPr="00AB18B6">
              <w:rPr>
                <w:b/>
                <w:bCs/>
                <w:lang w:val="vi-VN"/>
              </w:rPr>
              <w:t xml:space="preserve">Chương 4: </w:t>
            </w:r>
            <w:r w:rsidR="00700C51" w:rsidRPr="00700C51">
              <w:rPr>
                <w:b/>
                <w:bCs/>
                <w:lang w:val="vi-VN"/>
              </w:rPr>
              <w:t>HÓA HỌC CỦA ĐỊA QUYỂN</w:t>
            </w:r>
          </w:p>
        </w:tc>
        <w:tc>
          <w:tcPr>
            <w:tcW w:w="481" w:type="pct"/>
            <w:shd w:val="clear" w:color="auto" w:fill="auto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429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692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537" w:type="pct"/>
          </w:tcPr>
          <w:p w:rsidR="00B53FE1" w:rsidRPr="00AE7261" w:rsidRDefault="00B53FE1" w:rsidP="009D3421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D16105" w:rsidRPr="005A1E30" w:rsidTr="005C15B1">
        <w:trPr>
          <w:trHeight w:val="2584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D16105" w:rsidRPr="00AB18B6" w:rsidRDefault="00D16105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A/ </w:t>
            </w:r>
            <w:r w:rsidRPr="00AB18B6">
              <w:rPr>
                <w:b/>
                <w:bCs/>
                <w:lang w:val="vi-VN"/>
              </w:rPr>
              <w:t>Nội Dung  GD trên lớp (</w:t>
            </w:r>
            <w:r>
              <w:rPr>
                <w:b/>
                <w:bCs/>
                <w:lang w:val="en-CA"/>
              </w:rPr>
              <w:t>2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D16105" w:rsidRPr="008601E1" w:rsidRDefault="00D16105" w:rsidP="009D3421">
            <w:pPr>
              <w:spacing w:before="60" w:after="60" w:line="312" w:lineRule="auto"/>
              <w:rPr>
                <w:bCs/>
              </w:rPr>
            </w:pPr>
            <w:r w:rsidRPr="008601E1">
              <w:rPr>
                <w:bCs/>
              </w:rPr>
              <w:t xml:space="preserve">4.1 </w:t>
            </w:r>
            <w:proofErr w:type="spellStart"/>
            <w:r w:rsidRPr="008601E1">
              <w:rPr>
                <w:bCs/>
              </w:rPr>
              <w:t>Khái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niệm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và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địng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nghĩa</w:t>
            </w:r>
            <w:proofErr w:type="spellEnd"/>
          </w:p>
          <w:p w:rsidR="00D16105" w:rsidRPr="008601E1" w:rsidRDefault="00D16105" w:rsidP="009D3421">
            <w:pPr>
              <w:spacing w:before="60" w:after="60" w:line="312" w:lineRule="auto"/>
              <w:rPr>
                <w:bCs/>
              </w:rPr>
            </w:pPr>
            <w:r w:rsidRPr="008601E1">
              <w:rPr>
                <w:bCs/>
              </w:rPr>
              <w:t xml:space="preserve"> 4.2. </w:t>
            </w:r>
            <w:proofErr w:type="spellStart"/>
            <w:r w:rsidRPr="008601E1">
              <w:rPr>
                <w:bCs/>
              </w:rPr>
              <w:t>Khoáng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sét</w:t>
            </w:r>
            <w:proofErr w:type="spellEnd"/>
            <w:r w:rsidRPr="008601E1">
              <w:rPr>
                <w:bCs/>
              </w:rPr>
              <w:t xml:space="preserve">, </w:t>
            </w:r>
            <w:proofErr w:type="spellStart"/>
            <w:r w:rsidRPr="008601E1">
              <w:rPr>
                <w:bCs/>
              </w:rPr>
              <w:t>khoáng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vật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và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quá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trình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phong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hóa</w:t>
            </w:r>
            <w:proofErr w:type="spellEnd"/>
            <w:r w:rsidRPr="008601E1">
              <w:rPr>
                <w:bCs/>
              </w:rPr>
              <w:t xml:space="preserve"> </w:t>
            </w:r>
          </w:p>
          <w:p w:rsidR="00D16105" w:rsidRPr="00AB18B6" w:rsidRDefault="00D16105" w:rsidP="009D3421">
            <w:pPr>
              <w:spacing w:before="60" w:after="60" w:line="312" w:lineRule="auto"/>
              <w:rPr>
                <w:b/>
                <w:bCs/>
              </w:rPr>
            </w:pPr>
            <w:r w:rsidRPr="008601E1">
              <w:rPr>
                <w:bCs/>
              </w:rPr>
              <w:t xml:space="preserve">4.3. </w:t>
            </w:r>
            <w:proofErr w:type="spellStart"/>
            <w:r w:rsidRPr="008601E1">
              <w:rPr>
                <w:bCs/>
              </w:rPr>
              <w:t>Hóa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học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đất</w:t>
            </w:r>
            <w:proofErr w:type="spellEnd"/>
          </w:p>
        </w:tc>
        <w:tc>
          <w:tcPr>
            <w:tcW w:w="481" w:type="pct"/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</w:tcPr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Thuyết trình</w:t>
            </w:r>
          </w:p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Trình chiếu Powerpoint</w:t>
            </w:r>
          </w:p>
          <w:p w:rsidR="00D16105" w:rsidRDefault="00D16105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bCs/>
                <w:lang w:val="vi-VN"/>
              </w:rPr>
              <w:t>Thảo luận nhóm</w:t>
            </w:r>
          </w:p>
        </w:tc>
        <w:tc>
          <w:tcPr>
            <w:tcW w:w="537" w:type="pct"/>
          </w:tcPr>
          <w:p w:rsidR="00D16105" w:rsidRDefault="00D16105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lang w:val="vi-VN"/>
              </w:rPr>
              <w:t xml:space="preserve">Làm bài tập </w:t>
            </w:r>
            <w:proofErr w:type="spellStart"/>
            <w:r>
              <w:t>nhóm</w:t>
            </w:r>
            <w:proofErr w:type="spellEnd"/>
          </w:p>
        </w:tc>
      </w:tr>
      <w:tr w:rsidR="00B53FE1" w:rsidRPr="005A1E30" w:rsidTr="005C15B1">
        <w:trPr>
          <w:trHeight w:val="662"/>
        </w:trPr>
        <w:tc>
          <w:tcPr>
            <w:tcW w:w="399" w:type="pct"/>
            <w:vMerge/>
            <w:shd w:val="clear" w:color="auto" w:fill="auto"/>
            <w:vAlign w:val="center"/>
          </w:tcPr>
          <w:p w:rsidR="00B53FE1" w:rsidRPr="00D173D8" w:rsidRDefault="00B53FE1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B/ </w:t>
            </w:r>
            <w:r w:rsidRPr="00AB18B6">
              <w:rPr>
                <w:b/>
                <w:bCs/>
                <w:lang w:val="vi-VN"/>
              </w:rPr>
              <w:t>Các nội dung tự học ở nhà (</w:t>
            </w:r>
            <w:r w:rsidR="00885686">
              <w:rPr>
                <w:b/>
                <w:bCs/>
                <w:lang w:val="en-CA"/>
              </w:rPr>
              <w:t>4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700C51" w:rsidRPr="008601E1" w:rsidRDefault="008601E1" w:rsidP="00700C51">
            <w:pPr>
              <w:spacing w:before="60" w:after="60" w:line="312" w:lineRule="auto"/>
              <w:rPr>
                <w:bCs/>
                <w:lang w:val="en-CA"/>
              </w:rPr>
            </w:pPr>
            <w:proofErr w:type="spellStart"/>
            <w:r w:rsidRPr="008601E1">
              <w:rPr>
                <w:bCs/>
                <w:lang w:val="en-CA"/>
              </w:rPr>
              <w:t>Tất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cả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các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nội</w:t>
            </w:r>
            <w:proofErr w:type="spellEnd"/>
            <w:r w:rsidRPr="008601E1">
              <w:rPr>
                <w:bCs/>
                <w:lang w:val="en-CA"/>
              </w:rPr>
              <w:t xml:space="preserve"> dung </w:t>
            </w:r>
            <w:proofErr w:type="spellStart"/>
            <w:r w:rsidRPr="008601E1">
              <w:rPr>
                <w:bCs/>
                <w:lang w:val="en-CA"/>
              </w:rPr>
              <w:t>của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chương</w:t>
            </w:r>
            <w:proofErr w:type="spellEnd"/>
            <w:r w:rsidRPr="008601E1">
              <w:rPr>
                <w:bCs/>
                <w:lang w:val="en-CA"/>
              </w:rPr>
              <w:t xml:space="preserve"> 4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</w:p>
        </w:tc>
        <w:tc>
          <w:tcPr>
            <w:tcW w:w="481" w:type="pct"/>
            <w:shd w:val="clear" w:color="auto" w:fill="auto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429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37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B53FE1" w:rsidRPr="00AE7261" w:rsidTr="005C15B1">
        <w:trPr>
          <w:trHeight w:val="555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B53FE1" w:rsidRPr="009D3421" w:rsidRDefault="00885686" w:rsidP="009D3421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lastRenderedPageBreak/>
              <w:t>8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B53FE1" w:rsidRPr="00AE7261" w:rsidRDefault="00B53FE1" w:rsidP="008601E1">
            <w:pPr>
              <w:pStyle w:val="NormalWeb"/>
              <w:rPr>
                <w:bCs/>
                <w:lang w:val="de-DE"/>
              </w:rPr>
            </w:pPr>
            <w:r w:rsidRPr="00AB18B6">
              <w:rPr>
                <w:b/>
                <w:bCs/>
                <w:lang w:val="vi-VN"/>
              </w:rPr>
              <w:t xml:space="preserve">Chương 5: </w:t>
            </w:r>
            <w:r w:rsidR="008601E1" w:rsidRPr="008601E1">
              <w:rPr>
                <w:b/>
                <w:bCs/>
                <w:lang w:val="vi-VN"/>
              </w:rPr>
              <w:t>PHÂN HỦY CÁC HỢP CHẤT HỮU CƠ, NITƠ, LƯU HUỲNH VÀ PHOSPHO TRONG MÔI TRƯỜNG</w:t>
            </w:r>
          </w:p>
        </w:tc>
        <w:tc>
          <w:tcPr>
            <w:tcW w:w="481" w:type="pct"/>
            <w:shd w:val="clear" w:color="auto" w:fill="auto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429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37" w:type="pct"/>
          </w:tcPr>
          <w:p w:rsidR="00B53FE1" w:rsidRPr="0077245E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16105" w:rsidRPr="005A1E30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D16105" w:rsidRPr="00885686" w:rsidRDefault="00D16105" w:rsidP="009D3421">
            <w:pPr>
              <w:spacing w:before="60" w:after="60" w:line="312" w:lineRule="auto"/>
              <w:rPr>
                <w:b/>
                <w:bCs/>
                <w:lang w:val="en-CA"/>
              </w:rPr>
            </w:pPr>
            <w:r>
              <w:rPr>
                <w:b/>
                <w:bCs/>
              </w:rPr>
              <w:t xml:space="preserve">A/ </w:t>
            </w:r>
            <w:r w:rsidRPr="00AB18B6">
              <w:rPr>
                <w:b/>
                <w:bCs/>
                <w:lang w:val="vi-VN"/>
              </w:rPr>
              <w:t xml:space="preserve">Nội Dung  GD trên lớp </w:t>
            </w:r>
            <w:r>
              <w:rPr>
                <w:b/>
                <w:bCs/>
                <w:lang w:val="en-CA"/>
              </w:rPr>
              <w:t>(2)</w:t>
            </w:r>
          </w:p>
          <w:p w:rsidR="00D16105" w:rsidRDefault="00D16105" w:rsidP="008601E1">
            <w:pPr>
              <w:rPr>
                <w:bCs/>
                <w:lang w:val="en-CA"/>
              </w:rPr>
            </w:pPr>
            <w:r w:rsidRPr="008601E1">
              <w:rPr>
                <w:bCs/>
                <w:lang w:val="vi-VN"/>
              </w:rPr>
              <w:t xml:space="preserve">5.1 Các phản ứng phân hủy chất hữu cơ trong môi trường </w:t>
            </w:r>
          </w:p>
          <w:p w:rsidR="00D16105" w:rsidRDefault="00D16105" w:rsidP="008601E1">
            <w:pPr>
              <w:rPr>
                <w:bCs/>
                <w:lang w:val="en-CA"/>
              </w:rPr>
            </w:pPr>
            <w:r w:rsidRPr="008601E1">
              <w:rPr>
                <w:bCs/>
                <w:lang w:val="vi-VN"/>
              </w:rPr>
              <w:t xml:space="preserve">5.2 Sự biến đổi N bằng vi sinh vật </w:t>
            </w:r>
          </w:p>
          <w:p w:rsidR="00D16105" w:rsidRDefault="00D16105" w:rsidP="008601E1">
            <w:pPr>
              <w:rPr>
                <w:bCs/>
                <w:lang w:val="en-CA"/>
              </w:rPr>
            </w:pPr>
            <w:r w:rsidRPr="008601E1">
              <w:rPr>
                <w:bCs/>
                <w:lang w:val="vi-VN"/>
              </w:rPr>
              <w:t xml:space="preserve">5.3 Vi khuẩn biến đổi P và lưu huỳnh </w:t>
            </w:r>
          </w:p>
          <w:p w:rsidR="00D16105" w:rsidRPr="00AB18B6" w:rsidRDefault="00D16105" w:rsidP="008601E1">
            <w:pPr>
              <w:rPr>
                <w:b/>
                <w:bCs/>
                <w:lang w:val="vi-VN"/>
              </w:rPr>
            </w:pPr>
          </w:p>
        </w:tc>
        <w:tc>
          <w:tcPr>
            <w:tcW w:w="481" w:type="pct"/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</w:tcPr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Thuyết trình</w:t>
            </w:r>
          </w:p>
          <w:p w:rsidR="00D16105" w:rsidRPr="00AB18B6" w:rsidRDefault="00D16105" w:rsidP="009D3421">
            <w:pPr>
              <w:spacing w:before="60" w:after="60" w:line="312" w:lineRule="auto"/>
              <w:rPr>
                <w:bCs/>
                <w:lang w:val="vi-VN"/>
              </w:rPr>
            </w:pPr>
            <w:r w:rsidRPr="00AB18B6">
              <w:rPr>
                <w:bCs/>
                <w:lang w:val="vi-VN"/>
              </w:rPr>
              <w:t>Trình chiếu Powerpoint</w:t>
            </w:r>
          </w:p>
          <w:p w:rsidR="00D16105" w:rsidRDefault="00D16105" w:rsidP="009D3421">
            <w:pPr>
              <w:spacing w:before="60" w:after="60"/>
              <w:rPr>
                <w:bCs/>
                <w:lang w:val="de-DE"/>
              </w:rPr>
            </w:pPr>
            <w:r w:rsidRPr="00AB18B6">
              <w:rPr>
                <w:bCs/>
                <w:lang w:val="vi-VN"/>
              </w:rPr>
              <w:t>Thảo luận nhóm</w:t>
            </w:r>
          </w:p>
        </w:tc>
        <w:tc>
          <w:tcPr>
            <w:tcW w:w="537" w:type="pct"/>
          </w:tcPr>
          <w:p w:rsidR="00D16105" w:rsidRDefault="00D16105" w:rsidP="009D342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B53FE1" w:rsidRPr="005A1E30" w:rsidTr="005C15B1">
        <w:trPr>
          <w:trHeight w:val="1731"/>
        </w:trPr>
        <w:tc>
          <w:tcPr>
            <w:tcW w:w="399" w:type="pct"/>
            <w:vMerge/>
            <w:shd w:val="clear" w:color="auto" w:fill="auto"/>
            <w:vAlign w:val="center"/>
          </w:tcPr>
          <w:p w:rsidR="00B53FE1" w:rsidRPr="00D173D8" w:rsidRDefault="00B53FE1" w:rsidP="00B53F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shd w:val="clear" w:color="auto" w:fill="auto"/>
          </w:tcPr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B/ </w:t>
            </w:r>
            <w:r w:rsidRPr="00AB18B6">
              <w:rPr>
                <w:b/>
                <w:bCs/>
                <w:lang w:val="vi-VN"/>
              </w:rPr>
              <w:t>Các nội dung tự học ở nhà (</w:t>
            </w:r>
            <w:r w:rsidR="00885686">
              <w:rPr>
                <w:b/>
                <w:bCs/>
                <w:lang w:val="en-CA"/>
              </w:rPr>
              <w:t>4</w:t>
            </w:r>
            <w:r w:rsidRPr="00AB18B6">
              <w:rPr>
                <w:b/>
                <w:bCs/>
                <w:lang w:val="vi-VN"/>
              </w:rPr>
              <w:t>)</w:t>
            </w:r>
          </w:p>
          <w:p w:rsidR="008601E1" w:rsidRPr="008601E1" w:rsidRDefault="008601E1" w:rsidP="009D3421">
            <w:pPr>
              <w:spacing w:before="60" w:after="60" w:line="312" w:lineRule="auto"/>
              <w:rPr>
                <w:bCs/>
                <w:lang w:val="en-CA"/>
              </w:rPr>
            </w:pPr>
            <w:proofErr w:type="spellStart"/>
            <w:r w:rsidRPr="008601E1">
              <w:rPr>
                <w:bCs/>
                <w:lang w:val="en-CA"/>
              </w:rPr>
              <w:t>Toàn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bộ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nôi</w:t>
            </w:r>
            <w:proofErr w:type="spellEnd"/>
            <w:r w:rsidRPr="008601E1">
              <w:rPr>
                <w:bCs/>
                <w:lang w:val="en-CA"/>
              </w:rPr>
              <w:t xml:space="preserve"> dung </w:t>
            </w:r>
            <w:proofErr w:type="spellStart"/>
            <w:r w:rsidRPr="008601E1">
              <w:rPr>
                <w:bCs/>
                <w:lang w:val="en-CA"/>
              </w:rPr>
              <w:t>của</w:t>
            </w:r>
            <w:proofErr w:type="spellEnd"/>
            <w:r w:rsidRPr="008601E1">
              <w:rPr>
                <w:bCs/>
                <w:lang w:val="en-CA"/>
              </w:rPr>
              <w:t xml:space="preserve"> </w:t>
            </w:r>
            <w:proofErr w:type="spellStart"/>
            <w:r w:rsidRPr="008601E1">
              <w:rPr>
                <w:bCs/>
                <w:lang w:val="en-CA"/>
              </w:rPr>
              <w:t>chương</w:t>
            </w:r>
            <w:proofErr w:type="spellEnd"/>
            <w:r w:rsidRPr="008601E1">
              <w:rPr>
                <w:bCs/>
                <w:lang w:val="en-CA"/>
              </w:rPr>
              <w:t xml:space="preserve"> 5</w:t>
            </w:r>
          </w:p>
          <w:p w:rsidR="00B53FE1" w:rsidRPr="00AB18B6" w:rsidRDefault="00B53FE1" w:rsidP="009D3421">
            <w:pPr>
              <w:spacing w:before="60" w:after="60" w:line="312" w:lineRule="auto"/>
              <w:rPr>
                <w:b/>
                <w:bCs/>
                <w:lang w:val="vi-VN"/>
              </w:rPr>
            </w:pPr>
            <w:r w:rsidRPr="00AB18B6">
              <w:rPr>
                <w:b/>
                <w:bCs/>
                <w:lang w:val="vi-VN"/>
              </w:rPr>
              <w:t xml:space="preserve">-Liệt kê các tài liệu học tập cần thiết </w:t>
            </w:r>
          </w:p>
          <w:p w:rsidR="00B53FE1" w:rsidRPr="00AB18B6" w:rsidRDefault="00B53FE1" w:rsidP="005C15B1">
            <w:pPr>
              <w:spacing w:before="60" w:after="60" w:line="312" w:lineRule="auto"/>
              <w:rPr>
                <w:b/>
                <w:bCs/>
                <w:lang w:val="vi-VN"/>
              </w:rPr>
            </w:pPr>
            <w:r w:rsidRPr="00AB18B6">
              <w:t xml:space="preserve"> </w:t>
            </w:r>
            <w:r w:rsidRPr="00AB18B6">
              <w:rPr>
                <w:lang w:val="vi-VN"/>
              </w:rPr>
              <w:t xml:space="preserve">+ Internet </w:t>
            </w:r>
          </w:p>
        </w:tc>
        <w:tc>
          <w:tcPr>
            <w:tcW w:w="481" w:type="pct"/>
            <w:shd w:val="clear" w:color="auto" w:fill="auto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429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537" w:type="pct"/>
          </w:tcPr>
          <w:p w:rsidR="00B53FE1" w:rsidRPr="00E4444F" w:rsidRDefault="00B53FE1" w:rsidP="009D3421">
            <w:pPr>
              <w:pStyle w:val="NormalWeb"/>
              <w:jc w:val="center"/>
              <w:rPr>
                <w:bCs/>
              </w:rPr>
            </w:pPr>
          </w:p>
        </w:tc>
      </w:tr>
      <w:tr w:rsidR="009D3421" w:rsidRPr="0077245E" w:rsidTr="005C15B1">
        <w:trPr>
          <w:trHeight w:val="946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8601E1" w:rsidRPr="009D3421" w:rsidRDefault="00885686" w:rsidP="009D3421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9-11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21" w:rsidRPr="009D3421" w:rsidRDefault="008601E1" w:rsidP="009D3421">
            <w:pPr>
              <w:rPr>
                <w:b/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Chương </w:t>
            </w:r>
            <w:r>
              <w:rPr>
                <w:bCs/>
                <w:lang w:val="de-DE"/>
              </w:rPr>
              <w:t>6</w:t>
            </w:r>
            <w:r w:rsidRPr="008601E1">
              <w:rPr>
                <w:bCs/>
                <w:lang w:val="de-DE"/>
              </w:rPr>
              <w:t xml:space="preserve">: </w:t>
            </w:r>
            <w:r w:rsidR="009D3421" w:rsidRPr="009D3421">
              <w:rPr>
                <w:b/>
                <w:bCs/>
                <w:lang w:val="de-DE"/>
              </w:rPr>
              <w:t xml:space="preserve">CÂN BẰNG VẬT CHẤT TRONG MÔI TRƯỜNG VÀ HOẠT ĐỘNG CỦA CÁC BỂ PHẢN ỨNG TRONG XỬ LÝ CHẤT THẢI </w:t>
            </w:r>
          </w:p>
          <w:p w:rsidR="008601E1" w:rsidRPr="00AE7261" w:rsidRDefault="008601E1" w:rsidP="008601E1">
            <w:pPr>
              <w:rPr>
                <w:bCs/>
                <w:lang w:val="de-D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E1" w:rsidRPr="008601E1" w:rsidRDefault="008601E1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77245E" w:rsidRDefault="008601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77245E" w:rsidRDefault="008601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77245E" w:rsidRDefault="008601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D16105" w:rsidTr="005C15B1">
        <w:trPr>
          <w:trHeight w:val="841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9D342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Pr="008601E1" w:rsidRDefault="00D16105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A/ Nội Dung  GD trên lớp </w:t>
            </w:r>
            <w:r>
              <w:rPr>
                <w:bCs/>
                <w:lang w:val="de-DE"/>
              </w:rPr>
              <w:t xml:space="preserve"> (6)</w:t>
            </w:r>
          </w:p>
          <w:p w:rsidR="00D16105" w:rsidRPr="008601E1" w:rsidRDefault="00D16105" w:rsidP="005C15B1">
            <w:pPr>
              <w:rPr>
                <w:bCs/>
                <w:lang w:val="de-DE"/>
              </w:rPr>
            </w:pPr>
            <w:r w:rsidRPr="009D3421">
              <w:rPr>
                <w:bCs/>
                <w:lang w:val="de-DE"/>
              </w:rPr>
              <w:t xml:space="preserve">6.1 Cân bằng vật chất 6.2 Bể phản ứng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601E1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Thuyết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trình</w:t>
            </w:r>
            <w:proofErr w:type="spellEnd"/>
          </w:p>
          <w:p w:rsidR="00D16105" w:rsidRPr="008601E1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Trình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chiếu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Powerpoint</w:t>
            </w:r>
            <w:proofErr w:type="spellEnd"/>
          </w:p>
          <w:p w:rsidR="00D16105" w:rsidRPr="008601E1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Thảo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luận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nhóm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601E1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Kết</w:t>
            </w:r>
            <w:proofErr w:type="spellEnd"/>
            <w:r w:rsidRPr="008601E1">
              <w:rPr>
                <w:bCs/>
              </w:rPr>
              <w:t xml:space="preserve"> quả </w:t>
            </w:r>
            <w:proofErr w:type="spellStart"/>
            <w:r w:rsidRPr="008601E1">
              <w:rPr>
                <w:bCs/>
              </w:rPr>
              <w:t>thảo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luận</w:t>
            </w:r>
            <w:proofErr w:type="spellEnd"/>
          </w:p>
        </w:tc>
      </w:tr>
      <w:tr w:rsidR="008601E1" w:rsidRPr="00E4444F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8601E1" w:rsidRPr="00D173D8" w:rsidRDefault="008601E1" w:rsidP="009D342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E1" w:rsidRPr="008601E1" w:rsidRDefault="008601E1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>B/ Các nội dung tự học ở nhà (</w:t>
            </w:r>
            <w:r w:rsidR="00885686">
              <w:rPr>
                <w:bCs/>
                <w:lang w:val="de-DE"/>
              </w:rPr>
              <w:t>12</w:t>
            </w:r>
            <w:r w:rsidRPr="008601E1">
              <w:rPr>
                <w:bCs/>
                <w:lang w:val="de-DE"/>
              </w:rPr>
              <w:t>)</w:t>
            </w:r>
          </w:p>
          <w:p w:rsidR="008601E1" w:rsidRPr="008601E1" w:rsidRDefault="008601E1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Toàn bộ nôi dung của chương </w:t>
            </w:r>
            <w:r w:rsidR="009D3421">
              <w:rPr>
                <w:bCs/>
                <w:lang w:val="de-DE"/>
              </w:rPr>
              <w:t>6</w:t>
            </w:r>
          </w:p>
          <w:p w:rsidR="008601E1" w:rsidRPr="008601E1" w:rsidRDefault="008601E1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-Liệt kê các tài liệu học tập cần thiết </w:t>
            </w:r>
          </w:p>
          <w:p w:rsidR="008601E1" w:rsidRPr="008601E1" w:rsidRDefault="008601E1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 + Internet</w:t>
            </w:r>
          </w:p>
          <w:p w:rsidR="008601E1" w:rsidRPr="008601E1" w:rsidRDefault="008601E1" w:rsidP="008601E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E1" w:rsidRPr="008601E1" w:rsidRDefault="008601E1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E4444F" w:rsidRDefault="008601E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E4444F" w:rsidRDefault="008601E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E1" w:rsidRPr="00E4444F" w:rsidRDefault="008601E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</w:tr>
      <w:tr w:rsidR="005C15B1" w:rsidRPr="00E4444F" w:rsidTr="005C15B1">
        <w:trPr>
          <w:trHeight w:val="946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5C15B1" w:rsidRPr="00885686" w:rsidRDefault="00885686" w:rsidP="00885686">
            <w:pPr>
              <w:rPr>
                <w:bCs/>
                <w:sz w:val="22"/>
                <w:szCs w:val="22"/>
                <w:lang w:val="de-DE"/>
              </w:rPr>
            </w:pPr>
            <w:r w:rsidRPr="00885686">
              <w:rPr>
                <w:bCs/>
                <w:sz w:val="22"/>
                <w:szCs w:val="22"/>
                <w:lang w:val="de-DE"/>
              </w:rPr>
              <w:t>1</w:t>
            </w:r>
            <w:r>
              <w:rPr>
                <w:bCs/>
                <w:sz w:val="22"/>
                <w:szCs w:val="22"/>
                <w:lang w:val="de-DE"/>
              </w:rPr>
              <w:t>2</w:t>
            </w:r>
            <w:r w:rsidRPr="00885686">
              <w:rPr>
                <w:bCs/>
                <w:sz w:val="22"/>
                <w:szCs w:val="22"/>
                <w:lang w:val="de-DE"/>
              </w:rPr>
              <w:t>-1</w:t>
            </w:r>
            <w:r>
              <w:rPr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B1" w:rsidRPr="008601E1" w:rsidRDefault="005C15B1" w:rsidP="005C15B1">
            <w:pPr>
              <w:rPr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Chương </w:t>
            </w:r>
            <w:r>
              <w:rPr>
                <w:bCs/>
                <w:lang w:val="de-DE"/>
              </w:rPr>
              <w:t>6</w:t>
            </w:r>
            <w:r w:rsidRPr="008601E1">
              <w:rPr>
                <w:bCs/>
                <w:lang w:val="de-DE"/>
              </w:rPr>
              <w:t xml:space="preserve">: </w:t>
            </w:r>
            <w:r w:rsidRPr="005C15B1">
              <w:rPr>
                <w:b/>
                <w:bCs/>
                <w:lang w:val="de-DE"/>
              </w:rPr>
              <w:t>CÁC PHƯƠNG PHÁP HÓA HỌC XỬ LÝ NƯỚC VÀ KIỂM SOÁT KHÍ THẢI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B1" w:rsidRPr="008601E1" w:rsidRDefault="005C15B1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</w:tr>
      <w:tr w:rsidR="00D16105" w:rsidRPr="00E4444F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5C15B1">
            <w:pPr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Default="00D16105" w:rsidP="005C15B1">
            <w:pPr>
              <w:rPr>
                <w:bCs/>
                <w:lang w:val="de-DE"/>
              </w:rPr>
            </w:pPr>
            <w:r w:rsidRPr="005C15B1">
              <w:rPr>
                <w:bCs/>
                <w:lang w:val="de-DE"/>
              </w:rPr>
              <w:t>A/ Các nội dung và PPGD chính trên lớp (</w:t>
            </w:r>
            <w:r>
              <w:rPr>
                <w:bCs/>
                <w:lang w:val="de-DE"/>
              </w:rPr>
              <w:t>4</w:t>
            </w:r>
            <w:r w:rsidRPr="005C15B1">
              <w:rPr>
                <w:bCs/>
                <w:lang w:val="de-DE"/>
              </w:rPr>
              <w:t>)</w:t>
            </w:r>
            <w:r>
              <w:rPr>
                <w:bCs/>
                <w:lang w:val="de-DE"/>
              </w:rPr>
              <w:t>:</w:t>
            </w:r>
            <w:r w:rsidRPr="005C15B1">
              <w:rPr>
                <w:bCs/>
                <w:lang w:val="de-DE"/>
              </w:rPr>
              <w:t xml:space="preserve"> Nội dung GD lý thuyết: </w:t>
            </w:r>
          </w:p>
          <w:p w:rsidR="00D16105" w:rsidRDefault="00D16105" w:rsidP="005C15B1">
            <w:pPr>
              <w:rPr>
                <w:bCs/>
                <w:lang w:val="de-DE"/>
              </w:rPr>
            </w:pPr>
            <w:r w:rsidRPr="005C15B1">
              <w:rPr>
                <w:bCs/>
                <w:lang w:val="de-DE"/>
              </w:rPr>
              <w:t xml:space="preserve">7.1 Các phương pháp hóa học </w:t>
            </w:r>
            <w:r>
              <w:rPr>
                <w:bCs/>
                <w:lang w:val="de-DE"/>
              </w:rPr>
              <w:t>xử lý nước</w:t>
            </w:r>
          </w:p>
          <w:p w:rsidR="00D16105" w:rsidRPr="005C15B1" w:rsidRDefault="00D16105" w:rsidP="005C15B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7.2. Các phương pháp hóa học kiểm soát khí </w:t>
            </w:r>
            <w:r>
              <w:rPr>
                <w:bCs/>
                <w:lang w:val="de-DE"/>
              </w:rPr>
              <w:lastRenderedPageBreak/>
              <w:t>thải</w:t>
            </w:r>
            <w:r w:rsidRPr="005C15B1">
              <w:rPr>
                <w:bCs/>
                <w:lang w:val="de-DE"/>
              </w:rPr>
              <w:t xml:space="preserve"> </w:t>
            </w:r>
          </w:p>
          <w:p w:rsidR="00D16105" w:rsidRPr="008601E1" w:rsidRDefault="00D16105" w:rsidP="008601E1">
            <w:pPr>
              <w:rPr>
                <w:bCs/>
                <w:lang w:val="de-D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CLO3, CLO4, CLO5, </w:t>
            </w:r>
            <w:r>
              <w:rPr>
                <w:bCs/>
                <w:lang w:val="de-DE"/>
              </w:rPr>
              <w:lastRenderedPageBreak/>
              <w:t xml:space="preserve">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601E1" w:rsidRDefault="00D16105" w:rsidP="005C15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lastRenderedPageBreak/>
              <w:t>Thuyết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trình</w:t>
            </w:r>
            <w:proofErr w:type="spellEnd"/>
          </w:p>
          <w:p w:rsidR="00D16105" w:rsidRPr="008601E1" w:rsidRDefault="00D16105" w:rsidP="005C15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Trình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lastRenderedPageBreak/>
              <w:t>chiếu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Powerpoint</w:t>
            </w:r>
            <w:proofErr w:type="spellEnd"/>
          </w:p>
          <w:p w:rsidR="00D16105" w:rsidRPr="00E4444F" w:rsidRDefault="00D16105" w:rsidP="005C15B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  <w:proofErr w:type="spellStart"/>
            <w:r w:rsidRPr="008601E1">
              <w:rPr>
                <w:bCs/>
              </w:rPr>
              <w:t>Thảo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luận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E4444F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  <w:proofErr w:type="spellStart"/>
            <w:r w:rsidRPr="008601E1">
              <w:rPr>
                <w:bCs/>
              </w:rPr>
              <w:lastRenderedPageBreak/>
              <w:t>Kết</w:t>
            </w:r>
            <w:proofErr w:type="spellEnd"/>
            <w:r w:rsidRPr="008601E1">
              <w:rPr>
                <w:bCs/>
              </w:rPr>
              <w:t xml:space="preserve"> quả </w:t>
            </w:r>
            <w:proofErr w:type="spellStart"/>
            <w:r w:rsidRPr="008601E1">
              <w:rPr>
                <w:bCs/>
              </w:rPr>
              <w:t>thảo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luận</w:t>
            </w:r>
            <w:proofErr w:type="spellEnd"/>
          </w:p>
        </w:tc>
      </w:tr>
      <w:tr w:rsidR="005C15B1" w:rsidRPr="00E4444F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5C15B1" w:rsidRPr="00D173D8" w:rsidRDefault="005C15B1" w:rsidP="005C15B1">
            <w:pPr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0" w:rsidRDefault="005C15B1" w:rsidP="008601E1">
            <w:pPr>
              <w:rPr>
                <w:bCs/>
                <w:lang w:val="de-DE"/>
              </w:rPr>
            </w:pPr>
            <w:r w:rsidRPr="00893E80">
              <w:rPr>
                <w:b/>
                <w:bCs/>
                <w:lang w:val="de-DE"/>
              </w:rPr>
              <w:t>B/ Các nội dung cần tự học ở nhà: (</w:t>
            </w:r>
            <w:r w:rsidR="00885686">
              <w:rPr>
                <w:b/>
                <w:bCs/>
                <w:lang w:val="de-DE"/>
              </w:rPr>
              <w:t>8</w:t>
            </w:r>
            <w:r w:rsidRPr="005C15B1">
              <w:rPr>
                <w:bCs/>
                <w:lang w:val="de-DE"/>
              </w:rPr>
              <w:t xml:space="preserve">) </w:t>
            </w:r>
          </w:p>
          <w:p w:rsidR="005C15B1" w:rsidRPr="008601E1" w:rsidRDefault="00893E80" w:rsidP="008601E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</w:t>
            </w:r>
            <w:r w:rsidR="005C15B1" w:rsidRPr="005C15B1">
              <w:rPr>
                <w:bCs/>
                <w:lang w:val="de-DE"/>
              </w:rPr>
              <w:t>Toàn bộ chương 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B1" w:rsidRPr="008601E1" w:rsidRDefault="005C15B1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1" w:rsidRPr="00E4444F" w:rsidRDefault="005C15B1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</w:tr>
      <w:tr w:rsidR="00893E80" w:rsidRPr="00E4444F" w:rsidTr="005C15B1">
        <w:trPr>
          <w:trHeight w:val="946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893E80" w:rsidRPr="00885686" w:rsidRDefault="00885686" w:rsidP="00885686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14</w:t>
            </w:r>
            <w:r w:rsidRPr="00885686">
              <w:rPr>
                <w:bCs/>
                <w:sz w:val="22"/>
                <w:szCs w:val="22"/>
                <w:lang w:val="de-DE"/>
              </w:rPr>
              <w:t>-1</w:t>
            </w:r>
            <w:r>
              <w:rPr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0" w:rsidRPr="00893E80" w:rsidRDefault="00893E80" w:rsidP="00893E80">
            <w:pPr>
              <w:rPr>
                <w:b/>
                <w:bCs/>
                <w:lang w:val="de-DE"/>
              </w:rPr>
            </w:pPr>
            <w:r w:rsidRPr="008601E1">
              <w:rPr>
                <w:bCs/>
                <w:lang w:val="de-DE"/>
              </w:rPr>
              <w:t xml:space="preserve">Chương </w:t>
            </w:r>
            <w:r>
              <w:rPr>
                <w:bCs/>
                <w:lang w:val="de-DE"/>
              </w:rPr>
              <w:t>7</w:t>
            </w:r>
            <w:r w:rsidRPr="008601E1">
              <w:rPr>
                <w:bCs/>
                <w:lang w:val="de-DE"/>
              </w:rPr>
              <w:t>:</w:t>
            </w:r>
            <w:r w:rsidR="00375B1B">
              <w:rPr>
                <w:bCs/>
                <w:lang w:val="de-DE"/>
              </w:rPr>
              <w:t xml:space="preserve"> </w:t>
            </w:r>
            <w:r w:rsidR="00375B1B" w:rsidRPr="00375B1B">
              <w:rPr>
                <w:b/>
                <w:bCs/>
                <w:lang w:val="de-DE"/>
              </w:rPr>
              <w:t>CÁC PHƯƠNG PHÁP HÓA LÝ XỬ LÝ CHẤT Ô NHIỄM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0" w:rsidRPr="008601E1" w:rsidRDefault="00893E80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</w:tr>
      <w:tr w:rsidR="00D16105" w:rsidRPr="00E4444F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D16105" w:rsidRPr="00D173D8" w:rsidRDefault="00D16105" w:rsidP="005C15B1">
            <w:pPr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Default="00D16105" w:rsidP="008601E1">
            <w:pPr>
              <w:rPr>
                <w:b/>
                <w:bCs/>
                <w:lang w:val="de-DE"/>
              </w:rPr>
            </w:pPr>
            <w:r w:rsidRPr="00375B1B">
              <w:rPr>
                <w:b/>
                <w:bCs/>
                <w:lang w:val="de-DE"/>
              </w:rPr>
              <w:t>A/ Các nội dung và PPGD chính trên lớp</w:t>
            </w:r>
            <w:r>
              <w:rPr>
                <w:b/>
                <w:bCs/>
                <w:lang w:val="de-DE"/>
              </w:rPr>
              <w:t>(4)</w:t>
            </w:r>
            <w:r w:rsidRPr="00375B1B">
              <w:rPr>
                <w:b/>
                <w:bCs/>
                <w:lang w:val="de-DE"/>
              </w:rPr>
              <w:t xml:space="preserve">: </w:t>
            </w:r>
          </w:p>
          <w:p w:rsidR="00D16105" w:rsidRDefault="00D16105" w:rsidP="008601E1">
            <w:pPr>
              <w:rPr>
                <w:b/>
                <w:bCs/>
                <w:lang w:val="de-DE"/>
              </w:rPr>
            </w:pPr>
            <w:r w:rsidRPr="00375B1B">
              <w:rPr>
                <w:b/>
                <w:bCs/>
                <w:lang w:val="de-DE"/>
              </w:rPr>
              <w:t xml:space="preserve">Nội dung GD lý thuyết: </w:t>
            </w:r>
          </w:p>
          <w:p w:rsidR="00D16105" w:rsidRPr="00375B1B" w:rsidRDefault="00D16105" w:rsidP="008601E1">
            <w:pPr>
              <w:rPr>
                <w:bCs/>
                <w:lang w:val="de-DE"/>
              </w:rPr>
            </w:pPr>
            <w:r w:rsidRPr="00375B1B">
              <w:rPr>
                <w:bCs/>
                <w:lang w:val="de-DE"/>
              </w:rPr>
              <w:t xml:space="preserve">8.1 Phương pháp oxy hóa bậc cao </w:t>
            </w:r>
          </w:p>
          <w:p w:rsidR="00D16105" w:rsidRPr="00375B1B" w:rsidRDefault="00D16105" w:rsidP="008601E1">
            <w:pPr>
              <w:rPr>
                <w:bCs/>
                <w:lang w:val="de-DE"/>
              </w:rPr>
            </w:pPr>
            <w:r w:rsidRPr="00375B1B">
              <w:rPr>
                <w:bCs/>
                <w:lang w:val="de-DE"/>
              </w:rPr>
              <w:t xml:space="preserve"> 8.2 Phương pháp hấp phụ </w:t>
            </w:r>
          </w:p>
          <w:p w:rsidR="00D16105" w:rsidRPr="00375B1B" w:rsidRDefault="00D16105" w:rsidP="008601E1">
            <w:pPr>
              <w:rPr>
                <w:bCs/>
                <w:lang w:val="de-DE"/>
              </w:rPr>
            </w:pPr>
            <w:r w:rsidRPr="00375B1B">
              <w:rPr>
                <w:bCs/>
                <w:lang w:val="de-DE"/>
              </w:rPr>
              <w:t xml:space="preserve">8.3 Phương pháp trao đổi ion </w:t>
            </w:r>
          </w:p>
          <w:p w:rsidR="00D16105" w:rsidRPr="00893E80" w:rsidRDefault="00D16105" w:rsidP="008601E1">
            <w:pPr>
              <w:rPr>
                <w:b/>
                <w:bCs/>
                <w:lang w:val="de-DE"/>
              </w:rPr>
            </w:pPr>
            <w:r w:rsidRPr="00375B1B">
              <w:rPr>
                <w:bCs/>
                <w:lang w:val="de-DE"/>
              </w:rPr>
              <w:t>8.4 Quá trình màng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8601E1" w:rsidRDefault="00D16105" w:rsidP="00375B1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Thuyết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trình</w:t>
            </w:r>
            <w:proofErr w:type="spellEnd"/>
          </w:p>
          <w:p w:rsidR="00D16105" w:rsidRPr="008601E1" w:rsidRDefault="00D16105" w:rsidP="00375B1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8601E1">
              <w:rPr>
                <w:bCs/>
              </w:rPr>
              <w:t>Trình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chiếu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Powerpoint</w:t>
            </w:r>
            <w:proofErr w:type="spellEnd"/>
          </w:p>
          <w:p w:rsidR="00D16105" w:rsidRPr="00E4444F" w:rsidRDefault="00D16105" w:rsidP="00375B1B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  <w:proofErr w:type="spellStart"/>
            <w:r w:rsidRPr="008601E1">
              <w:rPr>
                <w:bCs/>
              </w:rPr>
              <w:t>Thảo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luận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5" w:rsidRPr="00E4444F" w:rsidRDefault="00D16105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  <w:proofErr w:type="spellStart"/>
            <w:r w:rsidRPr="008601E1">
              <w:rPr>
                <w:bCs/>
              </w:rPr>
              <w:t>Kết</w:t>
            </w:r>
            <w:proofErr w:type="spellEnd"/>
            <w:r w:rsidRPr="008601E1">
              <w:rPr>
                <w:bCs/>
              </w:rPr>
              <w:t xml:space="preserve"> quả </w:t>
            </w:r>
            <w:proofErr w:type="spellStart"/>
            <w:r w:rsidRPr="008601E1">
              <w:rPr>
                <w:bCs/>
              </w:rPr>
              <w:t>thảo</w:t>
            </w:r>
            <w:proofErr w:type="spellEnd"/>
            <w:r w:rsidRPr="008601E1">
              <w:rPr>
                <w:bCs/>
              </w:rPr>
              <w:t xml:space="preserve"> </w:t>
            </w:r>
            <w:proofErr w:type="spellStart"/>
            <w:r w:rsidRPr="008601E1">
              <w:rPr>
                <w:bCs/>
              </w:rPr>
              <w:t>luận</w:t>
            </w:r>
            <w:proofErr w:type="spellEnd"/>
          </w:p>
        </w:tc>
      </w:tr>
      <w:tr w:rsidR="00893E80" w:rsidRPr="00E4444F" w:rsidTr="005C15B1">
        <w:trPr>
          <w:trHeight w:val="946"/>
        </w:trPr>
        <w:tc>
          <w:tcPr>
            <w:tcW w:w="399" w:type="pct"/>
            <w:vMerge/>
            <w:shd w:val="clear" w:color="auto" w:fill="auto"/>
            <w:vAlign w:val="center"/>
          </w:tcPr>
          <w:p w:rsidR="00893E80" w:rsidRPr="00D173D8" w:rsidRDefault="00893E80" w:rsidP="005C15B1">
            <w:pPr>
              <w:rPr>
                <w:bCs/>
                <w:lang w:val="de-DE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1B" w:rsidRDefault="00375B1B" w:rsidP="008601E1">
            <w:pPr>
              <w:rPr>
                <w:b/>
                <w:bCs/>
                <w:lang w:val="de-DE"/>
              </w:rPr>
            </w:pPr>
            <w:r w:rsidRPr="00375B1B">
              <w:rPr>
                <w:b/>
                <w:bCs/>
                <w:lang w:val="de-DE"/>
              </w:rPr>
              <w:t>B/ Các nội dung cần tự học ở nhà: (</w:t>
            </w:r>
            <w:r w:rsidR="00885686">
              <w:rPr>
                <w:b/>
                <w:bCs/>
                <w:lang w:val="de-DE"/>
              </w:rPr>
              <w:t>8</w:t>
            </w:r>
            <w:r w:rsidRPr="00375B1B">
              <w:rPr>
                <w:b/>
                <w:bCs/>
                <w:lang w:val="de-DE"/>
              </w:rPr>
              <w:t xml:space="preserve">) </w:t>
            </w:r>
          </w:p>
          <w:p w:rsidR="00893E80" w:rsidRPr="00375B1B" w:rsidRDefault="00375B1B" w:rsidP="008601E1">
            <w:pPr>
              <w:rPr>
                <w:bCs/>
                <w:lang w:val="de-DE"/>
              </w:rPr>
            </w:pPr>
            <w:r w:rsidRPr="00375B1B">
              <w:rPr>
                <w:bCs/>
                <w:lang w:val="de-DE"/>
              </w:rPr>
              <w:t>Mục 8.1, 8.2 và 8.3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0" w:rsidRPr="008601E1" w:rsidRDefault="00893E80" w:rsidP="008601E1">
            <w:pPr>
              <w:pStyle w:val="NormalWeb"/>
              <w:rPr>
                <w:b/>
                <w:bCs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80" w:rsidRPr="00E4444F" w:rsidRDefault="00893E80" w:rsidP="008601E1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</w:rPr>
            </w:pPr>
          </w:p>
        </w:tc>
      </w:tr>
    </w:tbl>
    <w:p w:rsidR="00B53FE1" w:rsidRPr="008A4D99" w:rsidRDefault="00B53FE1" w:rsidP="00B53FE1">
      <w:pPr>
        <w:tabs>
          <w:tab w:val="left" w:pos="567"/>
          <w:tab w:val="left" w:pos="5954"/>
        </w:tabs>
        <w:spacing w:before="120" w:after="12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11. Đ</w:t>
      </w:r>
      <w:r w:rsidRPr="008A4D99">
        <w:rPr>
          <w:b/>
          <w:bCs/>
          <w:lang w:val="de-DE"/>
        </w:rPr>
        <w:t xml:space="preserve">ánh giá </w:t>
      </w:r>
      <w:r>
        <w:rPr>
          <w:b/>
          <w:bCs/>
          <w:lang w:val="de-DE"/>
        </w:rPr>
        <w:t>kết quả học tập</w:t>
      </w:r>
    </w:p>
    <w:p w:rsidR="00B53FE1" w:rsidRDefault="00B53FE1" w:rsidP="00B53FE1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 w:rsidRPr="00142E1D">
        <w:rPr>
          <w:b/>
          <w:lang w:val="de-DE"/>
        </w:rPr>
        <w:t>10</w:t>
      </w:r>
    </w:p>
    <w:p w:rsidR="00B53FE1" w:rsidRDefault="00B53FE1" w:rsidP="00B53FE1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>- Kế hoạch kiểm tra như sau:</w:t>
      </w:r>
    </w:p>
    <w:p w:rsidR="00E64A5E" w:rsidRDefault="00E64A5E" w:rsidP="00B53FE1">
      <w:pPr>
        <w:spacing w:before="60" w:after="60"/>
        <w:ind w:firstLine="720"/>
        <w:jc w:val="both"/>
        <w:rPr>
          <w:lang w:val="de-DE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218"/>
        <w:gridCol w:w="863"/>
        <w:gridCol w:w="1086"/>
        <w:gridCol w:w="1039"/>
        <w:gridCol w:w="1021"/>
        <w:gridCol w:w="977"/>
        <w:gridCol w:w="784"/>
      </w:tblGrid>
      <w:tr w:rsidR="00B53FE1" w:rsidRPr="008C36D2" w:rsidTr="00D16105">
        <w:tc>
          <w:tcPr>
            <w:tcW w:w="389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1651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443" w:type="pct"/>
            <w:shd w:val="pct30" w:color="FFFF00" w:fill="FFFFFF"/>
            <w:vAlign w:val="center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557" w:type="pct"/>
            <w:shd w:val="pct30" w:color="FFFF00" w:fill="FFFFFF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 xml:space="preserve">Chuẩn đầu ra </w:t>
            </w:r>
            <w:r>
              <w:rPr>
                <w:b/>
                <w:bCs/>
                <w:color w:val="0033CC"/>
                <w:lang w:val="de-DE"/>
              </w:rPr>
              <w:t xml:space="preserve">đánh giá </w:t>
            </w:r>
          </w:p>
        </w:tc>
        <w:tc>
          <w:tcPr>
            <w:tcW w:w="533" w:type="pct"/>
            <w:shd w:val="pct30" w:color="FFFF00" w:fill="FFFFFF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Trình độ năng lực</w:t>
            </w:r>
          </w:p>
        </w:tc>
        <w:tc>
          <w:tcPr>
            <w:tcW w:w="524" w:type="pct"/>
            <w:shd w:val="pct30" w:color="FFFF00" w:fill="FFFFFF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Phương pháp đánh giá</w:t>
            </w:r>
          </w:p>
        </w:tc>
        <w:tc>
          <w:tcPr>
            <w:tcW w:w="501" w:type="pct"/>
            <w:shd w:val="pct30" w:color="FFFF00" w:fill="FFFFFF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Công cụ đánh giá</w:t>
            </w:r>
          </w:p>
        </w:tc>
        <w:tc>
          <w:tcPr>
            <w:tcW w:w="402" w:type="pct"/>
            <w:shd w:val="pct30" w:color="FFFF00" w:fill="FFFFFF"/>
          </w:tcPr>
          <w:p w:rsidR="00B53FE1" w:rsidRPr="008C36D2" w:rsidRDefault="00B53FE1" w:rsidP="009D342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B53FE1" w:rsidRPr="005A1E30" w:rsidTr="00D16105">
        <w:tc>
          <w:tcPr>
            <w:tcW w:w="3040" w:type="pct"/>
            <w:gridSpan w:val="4"/>
            <w:shd w:val="clear" w:color="auto" w:fill="auto"/>
            <w:vAlign w:val="center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49C9">
              <w:rPr>
                <w:b/>
                <w:bCs/>
                <w:lang w:val="de-DE"/>
              </w:rPr>
              <w:t>Bài tập</w:t>
            </w:r>
          </w:p>
        </w:tc>
        <w:tc>
          <w:tcPr>
            <w:tcW w:w="533" w:type="pct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24" w:type="pct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01" w:type="pct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02" w:type="pct"/>
          </w:tcPr>
          <w:p w:rsidR="00B53FE1" w:rsidRPr="005A1E30" w:rsidRDefault="003A5000" w:rsidP="009D342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</w:tr>
      <w:tr w:rsidR="00B53FE1" w:rsidRPr="005A1E30" w:rsidTr="00D16105">
        <w:tc>
          <w:tcPr>
            <w:tcW w:w="389" w:type="pct"/>
            <w:shd w:val="clear" w:color="auto" w:fill="auto"/>
            <w:vAlign w:val="center"/>
          </w:tcPr>
          <w:p w:rsidR="00B53FE1" w:rsidRDefault="00B53FE1" w:rsidP="009D3421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1651" w:type="pct"/>
            <w:shd w:val="clear" w:color="auto" w:fill="auto"/>
          </w:tcPr>
          <w:p w:rsidR="00B53FE1" w:rsidRPr="00D32546" w:rsidRDefault="00D16105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Trìn bày </w:t>
            </w:r>
            <w:r w:rsidR="003A5000" w:rsidRPr="003A5000">
              <w:rPr>
                <w:bCs/>
                <w:lang w:val="de-DE"/>
              </w:rPr>
              <w:t>các khái niệm và định nghĩa trong hóa kỹ thuật môi trường</w:t>
            </w:r>
          </w:p>
        </w:tc>
        <w:tc>
          <w:tcPr>
            <w:tcW w:w="443" w:type="pct"/>
            <w:shd w:val="clear" w:color="auto" w:fill="auto"/>
          </w:tcPr>
          <w:p w:rsidR="00B53FE1" w:rsidRPr="00D32546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</w:t>
            </w:r>
          </w:p>
        </w:tc>
        <w:tc>
          <w:tcPr>
            <w:tcW w:w="557" w:type="pct"/>
          </w:tcPr>
          <w:p w:rsidR="00B53FE1" w:rsidRPr="00457AC5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</w:t>
            </w:r>
            <w:r w:rsidRPr="00457AC5">
              <w:rPr>
                <w:bCs/>
                <w:lang w:val="de-DE"/>
              </w:rPr>
              <w:t>LO</w:t>
            </w:r>
            <w:r>
              <w:rPr>
                <w:bCs/>
                <w:lang w:val="de-DE"/>
              </w:rPr>
              <w:t>1</w:t>
            </w:r>
          </w:p>
        </w:tc>
        <w:tc>
          <w:tcPr>
            <w:tcW w:w="533" w:type="pct"/>
          </w:tcPr>
          <w:p w:rsidR="00B53FE1" w:rsidRPr="00E550B1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2</w:t>
            </w:r>
          </w:p>
        </w:tc>
        <w:tc>
          <w:tcPr>
            <w:tcW w:w="524" w:type="pct"/>
          </w:tcPr>
          <w:p w:rsidR="00B53FE1" w:rsidRPr="005A1E3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  <w:r w:rsidRPr="003A5000"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B53FE1" w:rsidRPr="00E550B1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B53FE1" w:rsidRPr="00C72FBB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B53FE1" w:rsidRPr="00C72FBB" w:rsidTr="00D16105">
        <w:tc>
          <w:tcPr>
            <w:tcW w:w="389" w:type="pct"/>
            <w:shd w:val="clear" w:color="auto" w:fill="auto"/>
            <w:vAlign w:val="center"/>
          </w:tcPr>
          <w:p w:rsidR="00B53FE1" w:rsidRPr="00C72FBB" w:rsidRDefault="00B53FE1" w:rsidP="009D3421">
            <w:pPr>
              <w:spacing w:line="288" w:lineRule="auto"/>
              <w:rPr>
                <w:bCs/>
                <w:lang w:val="de-DE"/>
              </w:rPr>
            </w:pPr>
            <w:r w:rsidRPr="00C72FBB">
              <w:rPr>
                <w:bCs/>
                <w:lang w:val="de-DE"/>
              </w:rPr>
              <w:t>BT#2</w:t>
            </w:r>
          </w:p>
        </w:tc>
        <w:tc>
          <w:tcPr>
            <w:tcW w:w="1651" w:type="pct"/>
            <w:shd w:val="clear" w:color="auto" w:fill="auto"/>
          </w:tcPr>
          <w:p w:rsidR="00B53FE1" w:rsidRPr="00C72FBB" w:rsidRDefault="00D16105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Mô tả</w:t>
            </w:r>
            <w:r w:rsidR="003A5000" w:rsidRPr="003A5000">
              <w:rPr>
                <w:bCs/>
                <w:lang w:val="de-DE"/>
              </w:rPr>
              <w:t xml:space="preserve"> các phản ứng hóa học trong môi trường nước, các tính pH, độ cứng và độ kiềm của môi trường nước.</w:t>
            </w:r>
          </w:p>
        </w:tc>
        <w:tc>
          <w:tcPr>
            <w:tcW w:w="443" w:type="pct"/>
            <w:shd w:val="clear" w:color="auto" w:fill="auto"/>
          </w:tcPr>
          <w:p w:rsidR="00B53FE1" w:rsidRPr="00C72FBB" w:rsidRDefault="00B53FE1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C72FBB">
              <w:rPr>
                <w:bCs/>
                <w:lang w:val="de-DE"/>
              </w:rPr>
              <w:t xml:space="preserve">Tuần </w:t>
            </w:r>
            <w:r w:rsidR="003A5000">
              <w:rPr>
                <w:bCs/>
                <w:lang w:val="de-DE"/>
              </w:rPr>
              <w:t>5</w:t>
            </w:r>
          </w:p>
        </w:tc>
        <w:tc>
          <w:tcPr>
            <w:tcW w:w="557" w:type="pct"/>
          </w:tcPr>
          <w:p w:rsidR="00B53FE1" w:rsidRPr="00C72FBB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533" w:type="pct"/>
          </w:tcPr>
          <w:p w:rsidR="00B53FE1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524" w:type="pct"/>
          </w:tcPr>
          <w:p w:rsidR="00B53FE1" w:rsidRPr="00C72FBB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B53FE1" w:rsidRPr="00E550B1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B53FE1" w:rsidRPr="00C72FBB" w:rsidRDefault="00B53FE1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D16105" w:rsidRPr="00C72FBB" w:rsidTr="00D16105">
        <w:tc>
          <w:tcPr>
            <w:tcW w:w="389" w:type="pct"/>
            <w:shd w:val="clear" w:color="auto" w:fill="auto"/>
            <w:vAlign w:val="center"/>
          </w:tcPr>
          <w:p w:rsidR="00D16105" w:rsidRPr="00C72FBB" w:rsidRDefault="00D16105" w:rsidP="009D3421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BT#3</w:t>
            </w:r>
          </w:p>
        </w:tc>
        <w:tc>
          <w:tcPr>
            <w:tcW w:w="1651" w:type="pct"/>
            <w:shd w:val="clear" w:color="auto" w:fill="auto"/>
          </w:tcPr>
          <w:p w:rsidR="00D16105" w:rsidRDefault="00D16105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Giải thích</w:t>
            </w:r>
            <w:r w:rsidRPr="003A5000">
              <w:rPr>
                <w:bCs/>
                <w:lang w:val="de-DE"/>
              </w:rPr>
              <w:t xml:space="preserve"> các phản ứng phân hủy chất ô nhiễm trong môi trường không khí, Nắm được vai trò của gốc hydroxyl trong </w:t>
            </w:r>
            <w:r w:rsidRPr="003A5000">
              <w:rPr>
                <w:bCs/>
                <w:lang w:val="de-DE"/>
              </w:rPr>
              <w:lastRenderedPageBreak/>
              <w:t xml:space="preserve">môi trường không khí.  </w:t>
            </w:r>
          </w:p>
        </w:tc>
        <w:tc>
          <w:tcPr>
            <w:tcW w:w="443" w:type="pct"/>
            <w:shd w:val="clear" w:color="auto" w:fill="auto"/>
          </w:tcPr>
          <w:p w:rsidR="00D16105" w:rsidRPr="00C72FBB" w:rsidRDefault="00D16105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Tuần 7</w:t>
            </w:r>
          </w:p>
        </w:tc>
        <w:tc>
          <w:tcPr>
            <w:tcW w:w="557" w:type="pct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533" w:type="pct"/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24" w:type="pct"/>
          </w:tcPr>
          <w:p w:rsidR="00D16105" w:rsidRDefault="00D16105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D16105" w:rsidRPr="00E550B1" w:rsidRDefault="00D16105" w:rsidP="009D3421">
            <w:pPr>
              <w:spacing w:before="60" w:after="60" w:line="288" w:lineRule="auto"/>
              <w:jc w:val="center"/>
              <w:rPr>
                <w:bCs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D16105" w:rsidRDefault="00D16105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D16105" w:rsidRPr="00C72FBB" w:rsidTr="00D16105">
        <w:tc>
          <w:tcPr>
            <w:tcW w:w="389" w:type="pct"/>
            <w:shd w:val="clear" w:color="auto" w:fill="auto"/>
            <w:vAlign w:val="center"/>
          </w:tcPr>
          <w:p w:rsidR="00D16105" w:rsidRPr="00C72FBB" w:rsidRDefault="00D16105" w:rsidP="009D3421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BT#4</w:t>
            </w:r>
          </w:p>
        </w:tc>
        <w:tc>
          <w:tcPr>
            <w:tcW w:w="1651" w:type="pct"/>
            <w:shd w:val="clear" w:color="auto" w:fill="auto"/>
          </w:tcPr>
          <w:p w:rsidR="00D16105" w:rsidRDefault="00D16105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Mô tả</w:t>
            </w:r>
            <w:r w:rsidRPr="003A5000">
              <w:rPr>
                <w:bCs/>
                <w:lang w:val="de-DE"/>
              </w:rPr>
              <w:t xml:space="preserve"> các phản ứng hóa học trong môi trường đất, hiểu rõ vai trò hoạt động của vi sinh vật trong môi trường đất, pH và dung dịch nước của đất.</w:t>
            </w:r>
          </w:p>
        </w:tc>
        <w:tc>
          <w:tcPr>
            <w:tcW w:w="443" w:type="pct"/>
            <w:shd w:val="clear" w:color="auto" w:fill="auto"/>
          </w:tcPr>
          <w:p w:rsidR="00D16105" w:rsidRPr="00C72FBB" w:rsidRDefault="00D16105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10</w:t>
            </w:r>
          </w:p>
        </w:tc>
        <w:tc>
          <w:tcPr>
            <w:tcW w:w="557" w:type="pct"/>
          </w:tcPr>
          <w:p w:rsidR="00D16105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 </w:t>
            </w:r>
          </w:p>
          <w:p w:rsidR="00D16105" w:rsidRPr="00E4444F" w:rsidRDefault="00D16105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533" w:type="pct"/>
          </w:tcPr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D16105" w:rsidRDefault="00D16105" w:rsidP="007B2DE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24" w:type="pct"/>
          </w:tcPr>
          <w:p w:rsidR="00D16105" w:rsidRDefault="00D16105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D16105" w:rsidRPr="00E550B1" w:rsidRDefault="00D16105" w:rsidP="009D3421">
            <w:pPr>
              <w:spacing w:before="60" w:after="60" w:line="288" w:lineRule="auto"/>
              <w:jc w:val="center"/>
              <w:rPr>
                <w:bCs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D16105" w:rsidRDefault="00D16105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AA778D" w:rsidRPr="00C72FBB" w:rsidTr="00D16105">
        <w:tc>
          <w:tcPr>
            <w:tcW w:w="389" w:type="pct"/>
            <w:shd w:val="clear" w:color="auto" w:fill="auto"/>
            <w:vAlign w:val="center"/>
          </w:tcPr>
          <w:p w:rsidR="00AA778D" w:rsidRPr="00C72FBB" w:rsidRDefault="00AA778D" w:rsidP="009D3421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BT#5</w:t>
            </w:r>
          </w:p>
        </w:tc>
        <w:tc>
          <w:tcPr>
            <w:tcW w:w="1651" w:type="pct"/>
            <w:shd w:val="clear" w:color="auto" w:fill="auto"/>
          </w:tcPr>
          <w:p w:rsidR="00AA778D" w:rsidRDefault="00AA778D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Giải thích</w:t>
            </w:r>
            <w:r w:rsidRPr="003A5000">
              <w:rPr>
                <w:bCs/>
                <w:lang w:val="de-DE"/>
              </w:rPr>
              <w:t xml:space="preserve"> các quá trình cân bằng vật chất trong hệ thống môi trường, động học phản ứng và  hoạt động của các bể phản ứng trong xử lý ô nhiễm</w:t>
            </w:r>
          </w:p>
        </w:tc>
        <w:tc>
          <w:tcPr>
            <w:tcW w:w="443" w:type="pct"/>
            <w:shd w:val="clear" w:color="auto" w:fill="auto"/>
          </w:tcPr>
          <w:p w:rsidR="00AA778D" w:rsidRPr="00C72FBB" w:rsidRDefault="00AA778D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11</w:t>
            </w:r>
          </w:p>
        </w:tc>
        <w:tc>
          <w:tcPr>
            <w:tcW w:w="557" w:type="pct"/>
          </w:tcPr>
          <w:p w:rsidR="00AA778D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 </w:t>
            </w:r>
          </w:p>
          <w:p w:rsidR="00AA778D" w:rsidRPr="00E4444F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533" w:type="pct"/>
          </w:tcPr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24" w:type="pct"/>
          </w:tcPr>
          <w:p w:rsidR="00AA778D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AA778D" w:rsidRPr="00E550B1" w:rsidRDefault="00AA778D" w:rsidP="009D3421">
            <w:pPr>
              <w:spacing w:before="60" w:after="60" w:line="288" w:lineRule="auto"/>
              <w:jc w:val="center"/>
              <w:rPr>
                <w:bCs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AA778D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AA778D" w:rsidRPr="00C72FBB" w:rsidTr="00D16105">
        <w:tc>
          <w:tcPr>
            <w:tcW w:w="389" w:type="pct"/>
            <w:shd w:val="clear" w:color="auto" w:fill="auto"/>
            <w:vAlign w:val="center"/>
          </w:tcPr>
          <w:p w:rsidR="00AA778D" w:rsidRPr="00C72FBB" w:rsidRDefault="00AA778D" w:rsidP="003A5000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BT#6</w:t>
            </w:r>
          </w:p>
        </w:tc>
        <w:tc>
          <w:tcPr>
            <w:tcW w:w="1651" w:type="pct"/>
            <w:shd w:val="clear" w:color="auto" w:fill="auto"/>
          </w:tcPr>
          <w:p w:rsidR="00AA778D" w:rsidRPr="003A5000" w:rsidRDefault="00AA778D" w:rsidP="009D3421">
            <w:pPr>
              <w:spacing w:before="60" w:after="60" w:line="288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Trình bày</w:t>
            </w:r>
            <w:r w:rsidRPr="003A5000">
              <w:rPr>
                <w:bCs/>
                <w:lang w:val="de-DE"/>
              </w:rPr>
              <w:t xml:space="preserve"> các phương pháp xử lý chất ô nhiễm trong các môi trường khác nhau</w:t>
            </w:r>
          </w:p>
        </w:tc>
        <w:tc>
          <w:tcPr>
            <w:tcW w:w="443" w:type="pct"/>
            <w:shd w:val="clear" w:color="auto" w:fill="auto"/>
          </w:tcPr>
          <w:p w:rsidR="00AA778D" w:rsidRDefault="00AA778D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3A5000">
              <w:rPr>
                <w:bCs/>
                <w:lang w:val="de-DE"/>
              </w:rPr>
              <w:t>Tuần 13</w:t>
            </w:r>
          </w:p>
        </w:tc>
        <w:tc>
          <w:tcPr>
            <w:tcW w:w="557" w:type="pct"/>
          </w:tcPr>
          <w:p w:rsidR="00AA778D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 </w:t>
            </w:r>
          </w:p>
          <w:p w:rsidR="00AA778D" w:rsidRPr="00E4444F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533" w:type="pct"/>
          </w:tcPr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24" w:type="pct"/>
          </w:tcPr>
          <w:p w:rsidR="00AA778D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01" w:type="pct"/>
          </w:tcPr>
          <w:p w:rsidR="00AA778D" w:rsidRPr="00E550B1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AA778D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3A5000" w:rsidRPr="005A1E30" w:rsidTr="00D16105">
        <w:tc>
          <w:tcPr>
            <w:tcW w:w="3040" w:type="pct"/>
            <w:gridSpan w:val="4"/>
            <w:shd w:val="clear" w:color="auto" w:fill="auto"/>
            <w:vAlign w:val="center"/>
          </w:tcPr>
          <w:p w:rsidR="003A5000" w:rsidRPr="005A1E3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Tiểu luận - Báo cáo</w:t>
            </w:r>
          </w:p>
        </w:tc>
        <w:tc>
          <w:tcPr>
            <w:tcW w:w="533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24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01" w:type="pct"/>
          </w:tcPr>
          <w:p w:rsidR="003A5000" w:rsidRPr="00E550B1" w:rsidRDefault="003A5000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402" w:type="pct"/>
          </w:tcPr>
          <w:p w:rsidR="003A5000" w:rsidRPr="005A1E3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</w:tr>
      <w:tr w:rsidR="00AA778D" w:rsidRPr="005A1E30" w:rsidTr="00D16105">
        <w:tc>
          <w:tcPr>
            <w:tcW w:w="389" w:type="pct"/>
            <w:shd w:val="clear" w:color="auto" w:fill="auto"/>
            <w:vAlign w:val="center"/>
          </w:tcPr>
          <w:p w:rsidR="00AA778D" w:rsidRDefault="00AA778D" w:rsidP="009D3421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1651" w:type="pct"/>
            <w:shd w:val="clear" w:color="auto" w:fill="auto"/>
          </w:tcPr>
          <w:p w:rsidR="00AA778D" w:rsidRPr="000919F3" w:rsidRDefault="00AA778D" w:rsidP="009D3421">
            <w:pPr>
              <w:autoSpaceDE w:val="0"/>
              <w:autoSpaceDN w:val="0"/>
              <w:adjustRightInd w:val="0"/>
              <w:spacing w:line="288" w:lineRule="auto"/>
              <w:ind w:left="47"/>
              <w:rPr>
                <w:bCs/>
              </w:rPr>
            </w:pPr>
            <w:r w:rsidRPr="003A5000">
              <w:rPr>
                <w:bCs/>
                <w:lang w:val="de-DE"/>
              </w:rPr>
              <w:t>Làm việc theo nhóm để bàn luận về đặc trưng của các thành phần môi tường và sự lan truyền của chất ô nhiễm</w:t>
            </w:r>
          </w:p>
        </w:tc>
        <w:tc>
          <w:tcPr>
            <w:tcW w:w="443" w:type="pct"/>
            <w:shd w:val="clear" w:color="auto" w:fill="auto"/>
          </w:tcPr>
          <w:p w:rsidR="00AA778D" w:rsidRPr="00D32546" w:rsidRDefault="00AA778D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557" w:type="pct"/>
          </w:tcPr>
          <w:p w:rsidR="00AA778D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AA778D" w:rsidRPr="00E4444F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533" w:type="pct"/>
          </w:tcPr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524" w:type="pct"/>
          </w:tcPr>
          <w:p w:rsidR="00AA778D" w:rsidRPr="00D32546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 tóm tắt</w:t>
            </w:r>
          </w:p>
        </w:tc>
        <w:tc>
          <w:tcPr>
            <w:tcW w:w="501" w:type="pct"/>
          </w:tcPr>
          <w:p w:rsidR="00AA778D" w:rsidRPr="00E550B1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Rubric</w:t>
            </w:r>
          </w:p>
        </w:tc>
        <w:tc>
          <w:tcPr>
            <w:tcW w:w="402" w:type="pct"/>
          </w:tcPr>
          <w:p w:rsidR="00AA778D" w:rsidRPr="00EC2C18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AA778D" w:rsidRPr="005A1E30" w:rsidTr="00D16105">
        <w:tc>
          <w:tcPr>
            <w:tcW w:w="389" w:type="pct"/>
            <w:shd w:val="clear" w:color="auto" w:fill="auto"/>
            <w:vAlign w:val="center"/>
          </w:tcPr>
          <w:p w:rsidR="00AA778D" w:rsidRDefault="00AA778D" w:rsidP="003A5000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BT#2</w:t>
            </w:r>
          </w:p>
        </w:tc>
        <w:tc>
          <w:tcPr>
            <w:tcW w:w="1651" w:type="pct"/>
            <w:shd w:val="clear" w:color="auto" w:fill="auto"/>
          </w:tcPr>
          <w:p w:rsidR="00AA778D" w:rsidRPr="003A5000" w:rsidRDefault="00AA778D" w:rsidP="009D3421">
            <w:pPr>
              <w:autoSpaceDE w:val="0"/>
              <w:autoSpaceDN w:val="0"/>
              <w:adjustRightInd w:val="0"/>
              <w:spacing w:line="288" w:lineRule="auto"/>
              <w:ind w:left="47"/>
              <w:rPr>
                <w:bCs/>
                <w:lang w:val="de-DE"/>
              </w:rPr>
            </w:pPr>
            <w:r w:rsidRPr="003A5000">
              <w:rPr>
                <w:bCs/>
                <w:lang w:val="de-DE"/>
              </w:rPr>
              <w:t>Làm việc theo nhóm để xây dựng bài toán cân bằng vật chất đối với NO</w:t>
            </w:r>
            <w:r w:rsidRPr="003A5000">
              <w:rPr>
                <w:bCs/>
                <w:vertAlign w:val="subscript"/>
                <w:lang w:val="de-DE"/>
              </w:rPr>
              <w:t>x</w:t>
            </w:r>
            <w:r w:rsidRPr="003A5000">
              <w:rPr>
                <w:bCs/>
                <w:lang w:val="de-DE"/>
              </w:rPr>
              <w:t xml:space="preserve"> và SO</w:t>
            </w:r>
            <w:r w:rsidRPr="003A5000">
              <w:rPr>
                <w:bCs/>
                <w:vertAlign w:val="subscript"/>
                <w:lang w:val="de-DE"/>
              </w:rPr>
              <w:t>x</w:t>
            </w:r>
            <w:r w:rsidRPr="003A5000">
              <w:rPr>
                <w:bCs/>
                <w:lang w:val="de-DE"/>
              </w:rPr>
              <w:t xml:space="preserve"> của một thành phố và khu công nghiệp.</w:t>
            </w:r>
          </w:p>
        </w:tc>
        <w:tc>
          <w:tcPr>
            <w:tcW w:w="443" w:type="pct"/>
            <w:shd w:val="clear" w:color="auto" w:fill="auto"/>
          </w:tcPr>
          <w:p w:rsidR="00AA778D" w:rsidRDefault="00AA778D" w:rsidP="003A5000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9</w:t>
            </w:r>
          </w:p>
        </w:tc>
        <w:tc>
          <w:tcPr>
            <w:tcW w:w="557" w:type="pct"/>
          </w:tcPr>
          <w:p w:rsidR="00AA778D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CLO3, CLO4, CLO5, CLO6, </w:t>
            </w:r>
          </w:p>
          <w:p w:rsidR="00AA778D" w:rsidRPr="00E4444F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CLO7</w:t>
            </w:r>
          </w:p>
        </w:tc>
        <w:tc>
          <w:tcPr>
            <w:tcW w:w="533" w:type="pct"/>
          </w:tcPr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524" w:type="pct"/>
          </w:tcPr>
          <w:p w:rsidR="00AA778D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 tóm tắt</w:t>
            </w:r>
          </w:p>
        </w:tc>
        <w:tc>
          <w:tcPr>
            <w:tcW w:w="501" w:type="pct"/>
          </w:tcPr>
          <w:p w:rsidR="00AA778D" w:rsidRPr="00E550B1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Rubric</w:t>
            </w:r>
          </w:p>
        </w:tc>
        <w:tc>
          <w:tcPr>
            <w:tcW w:w="402" w:type="pct"/>
          </w:tcPr>
          <w:p w:rsidR="00AA778D" w:rsidRPr="00EC2C18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3A5000" w:rsidRPr="005A1E30" w:rsidTr="00D16105">
        <w:tc>
          <w:tcPr>
            <w:tcW w:w="2483" w:type="pct"/>
            <w:gridSpan w:val="3"/>
            <w:shd w:val="clear" w:color="auto" w:fill="auto"/>
            <w:vAlign w:val="center"/>
          </w:tcPr>
          <w:p w:rsidR="003A5000" w:rsidRPr="005A1E3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  <w:r w:rsidRPr="00BB49C9">
              <w:rPr>
                <w:b/>
                <w:bCs/>
                <w:lang w:val="de-DE"/>
              </w:rPr>
              <w:t xml:space="preserve">Thi cuối </w:t>
            </w:r>
            <w:r>
              <w:rPr>
                <w:b/>
                <w:bCs/>
                <w:lang w:val="de-DE"/>
              </w:rPr>
              <w:t>kỳ</w:t>
            </w:r>
          </w:p>
        </w:tc>
        <w:tc>
          <w:tcPr>
            <w:tcW w:w="557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3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24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01" w:type="pct"/>
          </w:tcPr>
          <w:p w:rsidR="003A5000" w:rsidRPr="00E550B1" w:rsidRDefault="003A5000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402" w:type="pct"/>
          </w:tcPr>
          <w:p w:rsidR="003A5000" w:rsidRDefault="003A5000" w:rsidP="009D3421">
            <w:pPr>
              <w:spacing w:before="60" w:after="60" w:line="288" w:lineRule="auto"/>
              <w:jc w:val="center"/>
              <w:rPr>
                <w:b/>
                <w:bCs/>
                <w:lang w:val="de-DE"/>
              </w:rPr>
            </w:pPr>
          </w:p>
        </w:tc>
      </w:tr>
      <w:tr w:rsidR="00AA778D" w:rsidRPr="00C72FBB" w:rsidTr="00D16105">
        <w:trPr>
          <w:trHeight w:val="1054"/>
        </w:trPr>
        <w:tc>
          <w:tcPr>
            <w:tcW w:w="389" w:type="pct"/>
            <w:shd w:val="clear" w:color="auto" w:fill="auto"/>
            <w:vAlign w:val="center"/>
          </w:tcPr>
          <w:p w:rsidR="00AA778D" w:rsidRPr="00C72FBB" w:rsidRDefault="00AA778D" w:rsidP="009D3421">
            <w:pPr>
              <w:spacing w:line="288" w:lineRule="auto"/>
              <w:rPr>
                <w:bCs/>
                <w:lang w:val="de-DE"/>
              </w:rPr>
            </w:pPr>
          </w:p>
        </w:tc>
        <w:tc>
          <w:tcPr>
            <w:tcW w:w="1651" w:type="pct"/>
            <w:shd w:val="clear" w:color="auto" w:fill="auto"/>
          </w:tcPr>
          <w:p w:rsidR="00AA778D" w:rsidRPr="00C72FBB" w:rsidRDefault="00AA778D" w:rsidP="009D3421">
            <w:pPr>
              <w:spacing w:before="60" w:after="60" w:line="288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- Nội dung bao quát tất cả các chuẩn đầu ra quan trọng của môn học.</w:t>
            </w:r>
          </w:p>
          <w:p w:rsidR="00AA778D" w:rsidRPr="00C72FBB" w:rsidRDefault="00AA778D" w:rsidP="009D3421">
            <w:pPr>
              <w:spacing w:before="60" w:after="60" w:line="288" w:lineRule="auto"/>
              <w:jc w:val="both"/>
              <w:rPr>
                <w:bCs/>
                <w:i/>
                <w:lang w:val="de-DE"/>
              </w:rPr>
            </w:pPr>
            <w:r w:rsidRPr="00C72FBB">
              <w:rPr>
                <w:lang w:val="de-DE"/>
              </w:rPr>
              <w:t xml:space="preserve">- Thời gian làm bài </w:t>
            </w:r>
            <w:r>
              <w:rPr>
                <w:lang w:val="de-DE"/>
              </w:rPr>
              <w:t xml:space="preserve">60 </w:t>
            </w:r>
            <w:r w:rsidRPr="00C72FBB">
              <w:rPr>
                <w:lang w:val="de-DE"/>
              </w:rPr>
              <w:t>phút</w:t>
            </w:r>
            <w:r>
              <w:rPr>
                <w:lang w:val="de-DE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AA778D" w:rsidRPr="00C72FBB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557" w:type="pct"/>
          </w:tcPr>
          <w:p w:rsidR="00AA778D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CLO1, CLO2, CLO3, CLO4, </w:t>
            </w:r>
          </w:p>
          <w:p w:rsidR="00AA778D" w:rsidRPr="00E4444F" w:rsidRDefault="00AA778D" w:rsidP="007B2DEA">
            <w:pPr>
              <w:spacing w:before="60" w:after="60" w:line="27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533" w:type="pct"/>
          </w:tcPr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AA778D" w:rsidRDefault="00AA778D" w:rsidP="007B2D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524" w:type="pct"/>
          </w:tcPr>
          <w:p w:rsidR="00AA778D" w:rsidRPr="00C72FBB" w:rsidRDefault="00AA778D" w:rsidP="00457852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C72FBB">
              <w:rPr>
                <w:lang w:val="de-DE"/>
              </w:rPr>
              <w:t xml:space="preserve">Thi </w:t>
            </w:r>
            <w:r>
              <w:rPr>
                <w:lang w:val="de-DE"/>
              </w:rPr>
              <w:t>tự luận</w:t>
            </w:r>
          </w:p>
        </w:tc>
        <w:tc>
          <w:tcPr>
            <w:tcW w:w="501" w:type="pct"/>
          </w:tcPr>
          <w:p w:rsidR="00AA778D" w:rsidRPr="00E550B1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402" w:type="pct"/>
          </w:tcPr>
          <w:p w:rsidR="00AA778D" w:rsidRPr="00C72FBB" w:rsidRDefault="00AA778D" w:rsidP="009D3421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50</w:t>
            </w:r>
          </w:p>
        </w:tc>
      </w:tr>
    </w:tbl>
    <w:p w:rsidR="00B53FE1" w:rsidRDefault="00B53FE1" w:rsidP="00345BE0">
      <w:pPr>
        <w:pStyle w:val="ListParagraph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212"/>
        <w:gridCol w:w="1212"/>
        <w:gridCol w:w="1188"/>
        <w:gridCol w:w="1212"/>
        <w:gridCol w:w="1188"/>
        <w:gridCol w:w="1210"/>
        <w:gridCol w:w="1415"/>
      </w:tblGrid>
      <w:tr w:rsidR="00B53FE1" w:rsidRPr="00E70804" w:rsidTr="009D3421"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  <w:lang w:val="de-DE"/>
              </w:rPr>
            </w:pPr>
            <w:r w:rsidRPr="00E70804">
              <w:rPr>
                <w:b/>
                <w:bCs/>
                <w:lang w:val="de-DE"/>
              </w:rPr>
              <w:t xml:space="preserve">CĐR </w:t>
            </w:r>
          </w:p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/>
                <w:bCs/>
                <w:lang w:val="de-DE"/>
              </w:rPr>
              <w:t>môn học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  <w:lang w:val="de-DE"/>
              </w:rPr>
            </w:pPr>
            <w:r w:rsidRPr="00E70804">
              <w:rPr>
                <w:b/>
                <w:bCs/>
                <w:lang w:val="de-DE"/>
              </w:rPr>
              <w:t>Hình thức kiểm tra</w:t>
            </w:r>
          </w:p>
        </w:tc>
      </w:tr>
      <w:tr w:rsidR="00B53FE1" w:rsidRPr="00E70804" w:rsidTr="009D3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Pr="00E70804" w:rsidRDefault="00B53FE1" w:rsidP="009D3421">
            <w:pPr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BT #1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BT #2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Default="00B53FE1" w:rsidP="009D3421">
            <w:pPr>
              <w:jc w:val="center"/>
            </w:pPr>
            <w:r w:rsidRPr="004754E1">
              <w:rPr>
                <w:bCs/>
                <w:lang w:val="de-DE"/>
              </w:rPr>
              <w:t>BT #</w:t>
            </w:r>
            <w:r>
              <w:rPr>
                <w:bCs/>
                <w:lang w:val="de-DE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Default="00B53FE1" w:rsidP="009D3421">
            <w:pPr>
              <w:jc w:val="center"/>
            </w:pPr>
            <w:r w:rsidRPr="004754E1">
              <w:rPr>
                <w:bCs/>
                <w:lang w:val="de-DE"/>
              </w:rPr>
              <w:t>BT #</w:t>
            </w:r>
            <w:r>
              <w:rPr>
                <w:bCs/>
                <w:lang w:val="de-DE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Default="00B53FE1" w:rsidP="009D3421">
            <w:pPr>
              <w:jc w:val="center"/>
            </w:pPr>
            <w:r w:rsidRPr="004754E1">
              <w:rPr>
                <w:bCs/>
                <w:lang w:val="de-DE"/>
              </w:rPr>
              <w:t>BT #</w:t>
            </w:r>
            <w:r>
              <w:rPr>
                <w:bCs/>
                <w:lang w:val="de-DE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TL #1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Thi cuối kỳ</w:t>
            </w:r>
          </w:p>
        </w:tc>
      </w:tr>
      <w:tr w:rsidR="00B53FE1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E1" w:rsidRPr="00E70804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CLO1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</w:tr>
      <w:tr w:rsidR="00B53FE1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E1" w:rsidRPr="00E70804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x</w:t>
            </w:r>
          </w:p>
        </w:tc>
      </w:tr>
      <w:tr w:rsidR="00AA778D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8D" w:rsidRPr="00E70804" w:rsidRDefault="00AA778D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</w:tr>
      <w:tr w:rsidR="00AA778D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8D" w:rsidRPr="00E70804" w:rsidRDefault="00AA778D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</w:tr>
      <w:tr w:rsidR="00AA778D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8D" w:rsidRPr="00E70804" w:rsidRDefault="00AA778D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D" w:rsidRPr="00E70804" w:rsidRDefault="00AA778D" w:rsidP="007B2DEA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8D" w:rsidRPr="00E70804" w:rsidRDefault="00AA778D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x</w:t>
            </w:r>
          </w:p>
        </w:tc>
      </w:tr>
      <w:tr w:rsidR="00B53FE1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E1" w:rsidRPr="00E70804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B53FE1" w:rsidRPr="00E70804" w:rsidTr="009D342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E1" w:rsidRPr="00E70804" w:rsidRDefault="00B53FE1" w:rsidP="009D342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  <w:r w:rsidRPr="00E70804">
              <w:rPr>
                <w:bCs/>
                <w:lang w:val="de-DE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1" w:rsidRPr="00E70804" w:rsidRDefault="00B53FE1" w:rsidP="009D342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B53FE1" w:rsidRPr="00D55661" w:rsidRDefault="00B53FE1" w:rsidP="00B53FE1">
      <w:pPr>
        <w:tabs>
          <w:tab w:val="left" w:pos="567"/>
          <w:tab w:val="left" w:pos="5954"/>
        </w:tabs>
        <w:spacing w:before="60" w:after="60"/>
        <w:jc w:val="both"/>
        <w:rPr>
          <w:bCs/>
          <w:lang w:val="de-DE"/>
        </w:rPr>
      </w:pPr>
      <w:r>
        <w:rPr>
          <w:b/>
          <w:bCs/>
          <w:lang w:val="de-DE"/>
        </w:rPr>
        <w:t xml:space="preserve">12. </w:t>
      </w:r>
      <w:r w:rsidRPr="008A4D99">
        <w:rPr>
          <w:b/>
          <w:bCs/>
          <w:lang w:val="de-DE"/>
        </w:rPr>
        <w:t>Tài liệu học tập</w:t>
      </w:r>
    </w:p>
    <w:p w:rsid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 w:rsidRPr="00457852">
        <w:rPr>
          <w:b/>
          <w:bCs/>
        </w:rPr>
        <w:t xml:space="preserve">- </w:t>
      </w:r>
      <w:proofErr w:type="spellStart"/>
      <w:r w:rsidRPr="00457852">
        <w:rPr>
          <w:b/>
          <w:bCs/>
        </w:rPr>
        <w:t>Sách</w:t>
      </w:r>
      <w:proofErr w:type="spellEnd"/>
      <w:r w:rsidRPr="00457852">
        <w:rPr>
          <w:b/>
          <w:bCs/>
        </w:rPr>
        <w:t xml:space="preserve">, </w:t>
      </w:r>
      <w:proofErr w:type="spellStart"/>
      <w:r w:rsidRPr="00457852">
        <w:rPr>
          <w:b/>
          <w:bCs/>
        </w:rPr>
        <w:t>giáo</w:t>
      </w:r>
      <w:proofErr w:type="spellEnd"/>
      <w:r w:rsidRPr="00457852">
        <w:rPr>
          <w:b/>
          <w:bCs/>
        </w:rPr>
        <w:t xml:space="preserve"> </w:t>
      </w:r>
      <w:proofErr w:type="spellStart"/>
      <w:r w:rsidRPr="00457852">
        <w:rPr>
          <w:b/>
          <w:bCs/>
        </w:rPr>
        <w:t>trình</w:t>
      </w:r>
      <w:proofErr w:type="spellEnd"/>
      <w:r w:rsidRPr="00457852">
        <w:rPr>
          <w:b/>
          <w:bCs/>
        </w:rPr>
        <w:t xml:space="preserve"> </w:t>
      </w:r>
      <w:proofErr w:type="spellStart"/>
      <w:r w:rsidRPr="00457852">
        <w:rPr>
          <w:b/>
          <w:bCs/>
        </w:rPr>
        <w:t>chính</w:t>
      </w:r>
      <w:proofErr w:type="spellEnd"/>
      <w:r w:rsidRPr="00457852">
        <w:rPr>
          <w:b/>
          <w:bCs/>
        </w:rPr>
        <w:t xml:space="preserve">: </w:t>
      </w:r>
    </w:p>
    <w:p w:rsidR="00457852" w:rsidRP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457852">
        <w:rPr>
          <w:bCs/>
        </w:rPr>
        <w:t xml:space="preserve">1. PGS. TS. </w:t>
      </w:r>
      <w:proofErr w:type="spellStart"/>
      <w:r w:rsidRPr="00457852">
        <w:rPr>
          <w:bCs/>
        </w:rPr>
        <w:t>Nguyễn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Văn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Sức</w:t>
      </w:r>
      <w:proofErr w:type="spellEnd"/>
      <w:r w:rsidRPr="00457852">
        <w:rPr>
          <w:bCs/>
        </w:rPr>
        <w:t xml:space="preserve">, </w:t>
      </w:r>
      <w:proofErr w:type="spellStart"/>
      <w:r w:rsidRPr="00457852">
        <w:rPr>
          <w:bCs/>
        </w:rPr>
        <w:t>Giáo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trình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Hóa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kỹ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thuật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môi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trường</w:t>
      </w:r>
      <w:proofErr w:type="spellEnd"/>
      <w:r w:rsidRPr="00457852">
        <w:rPr>
          <w:bCs/>
        </w:rPr>
        <w:t xml:space="preserve"> NXB </w:t>
      </w:r>
      <w:proofErr w:type="spellStart"/>
      <w:r w:rsidRPr="00457852">
        <w:rPr>
          <w:bCs/>
        </w:rPr>
        <w:t>Đại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học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Quốc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gia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TpHCM</w:t>
      </w:r>
      <w:proofErr w:type="spellEnd"/>
      <w:r w:rsidRPr="00457852">
        <w:rPr>
          <w:bCs/>
        </w:rPr>
        <w:t xml:space="preserve">, 2013. </w:t>
      </w:r>
    </w:p>
    <w:p w:rsidR="00457852" w:rsidRP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457852">
        <w:rPr>
          <w:bCs/>
        </w:rPr>
        <w:t xml:space="preserve"> - </w:t>
      </w:r>
      <w:proofErr w:type="spellStart"/>
      <w:r w:rsidRPr="00457852">
        <w:rPr>
          <w:bCs/>
        </w:rPr>
        <w:t>Sách</w:t>
      </w:r>
      <w:proofErr w:type="spellEnd"/>
      <w:r w:rsidRPr="00457852">
        <w:rPr>
          <w:bCs/>
        </w:rPr>
        <w:t xml:space="preserve"> (TLTK) </w:t>
      </w:r>
      <w:proofErr w:type="spellStart"/>
      <w:r w:rsidRPr="00457852">
        <w:rPr>
          <w:bCs/>
        </w:rPr>
        <w:t>tham</w:t>
      </w:r>
      <w:proofErr w:type="spellEnd"/>
      <w:r w:rsidRPr="00457852">
        <w:rPr>
          <w:bCs/>
        </w:rPr>
        <w:t xml:space="preserve"> </w:t>
      </w:r>
      <w:proofErr w:type="spellStart"/>
      <w:r w:rsidRPr="00457852">
        <w:rPr>
          <w:bCs/>
        </w:rPr>
        <w:t>khảo</w:t>
      </w:r>
      <w:proofErr w:type="spellEnd"/>
      <w:r w:rsidRPr="00457852">
        <w:rPr>
          <w:bCs/>
        </w:rPr>
        <w:t>:</w:t>
      </w:r>
    </w:p>
    <w:p w:rsidR="00457852" w:rsidRP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457852">
        <w:rPr>
          <w:bCs/>
        </w:rPr>
        <w:t xml:space="preserve"> [1]. Perry, Robert H., Don W. Green, and James O. Maloney. </w:t>
      </w:r>
      <w:proofErr w:type="gramStart"/>
      <w:r w:rsidRPr="00457852">
        <w:rPr>
          <w:bCs/>
        </w:rPr>
        <w:t>Perry's Chemical Engineers Handbook.</w:t>
      </w:r>
      <w:proofErr w:type="gramEnd"/>
      <w:r w:rsidRPr="00457852">
        <w:rPr>
          <w:bCs/>
        </w:rPr>
        <w:t xml:space="preserve"> Seventh </w:t>
      </w:r>
      <w:proofErr w:type="gramStart"/>
      <w:r w:rsidRPr="00457852">
        <w:rPr>
          <w:bCs/>
        </w:rPr>
        <w:t>ed</w:t>
      </w:r>
      <w:proofErr w:type="gramEnd"/>
      <w:r w:rsidRPr="00457852">
        <w:rPr>
          <w:bCs/>
        </w:rPr>
        <w:t xml:space="preserve">. New York: McGraw-Hill, 1997. </w:t>
      </w:r>
    </w:p>
    <w:p w:rsidR="00457852" w:rsidRP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457852">
        <w:rPr>
          <w:bCs/>
        </w:rPr>
        <w:t xml:space="preserve">[2] </w:t>
      </w:r>
      <w:proofErr w:type="spellStart"/>
      <w:proofErr w:type="gramStart"/>
      <w:r w:rsidRPr="00457852">
        <w:rPr>
          <w:bCs/>
        </w:rPr>
        <w:t>Staney</w:t>
      </w:r>
      <w:proofErr w:type="spellEnd"/>
      <w:r w:rsidRPr="00457852">
        <w:rPr>
          <w:bCs/>
        </w:rPr>
        <w:t xml:space="preserve">  E</w:t>
      </w:r>
      <w:proofErr w:type="gramEnd"/>
      <w:r w:rsidRPr="00457852">
        <w:rPr>
          <w:bCs/>
        </w:rPr>
        <w:t xml:space="preserve">. Manahan, </w:t>
      </w:r>
      <w:proofErr w:type="spellStart"/>
      <w:r w:rsidRPr="00457852">
        <w:rPr>
          <w:bCs/>
        </w:rPr>
        <w:t>Environmetal</w:t>
      </w:r>
      <w:proofErr w:type="spellEnd"/>
      <w:r w:rsidRPr="00457852">
        <w:rPr>
          <w:bCs/>
        </w:rPr>
        <w:t xml:space="preserve"> Chemistry, Lewis Publisher, London. </w:t>
      </w:r>
      <w:proofErr w:type="gramStart"/>
      <w:r w:rsidRPr="00457852">
        <w:rPr>
          <w:bCs/>
        </w:rPr>
        <w:t xml:space="preserve">New York </w:t>
      </w:r>
      <w:proofErr w:type="spellStart"/>
      <w:r w:rsidRPr="00457852">
        <w:rPr>
          <w:bCs/>
        </w:rPr>
        <w:t>Wasington</w:t>
      </w:r>
      <w:proofErr w:type="spellEnd"/>
      <w:r w:rsidRPr="00457852">
        <w:rPr>
          <w:bCs/>
        </w:rPr>
        <w:t>, D.C. 2000.</w:t>
      </w:r>
      <w:proofErr w:type="gramEnd"/>
      <w:r w:rsidRPr="00457852">
        <w:rPr>
          <w:bCs/>
        </w:rPr>
        <w:t xml:space="preserve"> </w:t>
      </w:r>
    </w:p>
    <w:p w:rsidR="00457852" w:rsidRPr="00457852" w:rsidRDefault="00457852" w:rsidP="0045785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457852">
        <w:rPr>
          <w:bCs/>
        </w:rPr>
        <w:t>[3] UNEP International Environmental Technology Centre, Source Book of Alternative Technologies for Freshwater Augmentation in Latin America and the Caribbean, Washington D.C. 1997</w:t>
      </w:r>
    </w:p>
    <w:p w:rsidR="00457852" w:rsidRDefault="00457852" w:rsidP="00B53F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</w:p>
    <w:p w:rsidR="00B53FE1" w:rsidRPr="008A4D99" w:rsidRDefault="00B53FE1" w:rsidP="00B53F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13. </w:t>
      </w:r>
      <w:proofErr w:type="spellStart"/>
      <w:r w:rsidRPr="008A4D99">
        <w:rPr>
          <w:b/>
          <w:bCs/>
        </w:rPr>
        <w:t>Ngày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phê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duyệt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lần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đầu</w:t>
      </w:r>
      <w:proofErr w:type="spellEnd"/>
      <w:r w:rsidRPr="008A4D99">
        <w:rPr>
          <w:b/>
          <w:bCs/>
        </w:rPr>
        <w:t xml:space="preserve">: </w:t>
      </w:r>
    </w:p>
    <w:p w:rsidR="00B53FE1" w:rsidRPr="008A4D99" w:rsidRDefault="00B53FE1" w:rsidP="00B53F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14. </w:t>
      </w:r>
      <w:proofErr w:type="spellStart"/>
      <w:r w:rsidRPr="008A4D99">
        <w:rPr>
          <w:b/>
          <w:bCs/>
        </w:rPr>
        <w:t>Cấp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phê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duyệt</w:t>
      </w:r>
      <w:proofErr w:type="spellEnd"/>
      <w:r w:rsidRPr="008A4D99">
        <w:rPr>
          <w:b/>
          <w:bCs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FE1" w:rsidRPr="0093555E" w:rsidTr="009D3421">
        <w:trPr>
          <w:jc w:val="right"/>
        </w:trPr>
        <w:tc>
          <w:tcPr>
            <w:tcW w:w="3312" w:type="dxa"/>
          </w:tcPr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93555E">
              <w:rPr>
                <w:b/>
                <w:bCs/>
              </w:rPr>
              <w:t>Trưởng</w:t>
            </w:r>
            <w:proofErr w:type="spellEnd"/>
            <w:r w:rsidRPr="0093555E">
              <w:rPr>
                <w:b/>
                <w:bCs/>
              </w:rPr>
              <w:t xml:space="preserve"> </w:t>
            </w:r>
            <w:proofErr w:type="spellStart"/>
            <w:r w:rsidRPr="0093555E">
              <w:rPr>
                <w:b/>
                <w:bCs/>
              </w:rPr>
              <w:t>khoa</w:t>
            </w:r>
            <w:proofErr w:type="spellEnd"/>
          </w:p>
        </w:tc>
        <w:tc>
          <w:tcPr>
            <w:tcW w:w="3312" w:type="dxa"/>
          </w:tcPr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93555E">
              <w:rPr>
                <w:b/>
                <w:bCs/>
              </w:rPr>
              <w:t>Trưởng</w:t>
            </w:r>
            <w:proofErr w:type="spellEnd"/>
            <w:r w:rsidRPr="0093555E">
              <w:rPr>
                <w:b/>
                <w:bCs/>
              </w:rPr>
              <w:t xml:space="preserve"> BM</w:t>
            </w:r>
          </w:p>
        </w:tc>
        <w:tc>
          <w:tcPr>
            <w:tcW w:w="3312" w:type="dxa"/>
          </w:tcPr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93555E">
              <w:rPr>
                <w:b/>
                <w:bCs/>
              </w:rPr>
              <w:t>Nhóm</w:t>
            </w:r>
            <w:proofErr w:type="spellEnd"/>
            <w:r w:rsidRPr="0093555E">
              <w:rPr>
                <w:b/>
                <w:bCs/>
              </w:rPr>
              <w:t xml:space="preserve"> </w:t>
            </w:r>
            <w:proofErr w:type="spellStart"/>
            <w:r w:rsidRPr="0093555E">
              <w:rPr>
                <w:b/>
                <w:bCs/>
              </w:rPr>
              <w:t>biên</w:t>
            </w:r>
            <w:proofErr w:type="spellEnd"/>
            <w:r w:rsidRPr="0093555E">
              <w:rPr>
                <w:b/>
                <w:bCs/>
              </w:rPr>
              <w:t xml:space="preserve"> </w:t>
            </w:r>
            <w:proofErr w:type="spellStart"/>
            <w:r w:rsidRPr="0093555E">
              <w:rPr>
                <w:b/>
                <w:bCs/>
              </w:rPr>
              <w:t>soạn</w:t>
            </w:r>
            <w:proofErr w:type="spellEnd"/>
          </w:p>
        </w:tc>
      </w:tr>
      <w:tr w:rsidR="00B53FE1" w:rsidRPr="0093555E" w:rsidTr="009D3421">
        <w:trPr>
          <w:jc w:val="right"/>
        </w:trPr>
        <w:tc>
          <w:tcPr>
            <w:tcW w:w="3312" w:type="dxa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</w:p>
          <w:p w:rsidR="00B53FE1" w:rsidRPr="0093555E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  <w:r w:rsidRPr="00F762BD">
              <w:rPr>
                <w:b/>
                <w:bCs/>
                <w:lang w:val="vi-VN"/>
              </w:rPr>
              <w:t>ThS. Nguyễn Thị Tịnh Ấu</w:t>
            </w:r>
          </w:p>
        </w:tc>
      </w:tr>
    </w:tbl>
    <w:p w:rsidR="00B53FE1" w:rsidRPr="008A4D99" w:rsidRDefault="00B53FE1" w:rsidP="00B53F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15. </w:t>
      </w:r>
      <w:proofErr w:type="spellStart"/>
      <w:r w:rsidRPr="008A4D99">
        <w:rPr>
          <w:b/>
          <w:bCs/>
        </w:rPr>
        <w:t>Tiến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trình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cập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nhật</w:t>
      </w:r>
      <w:proofErr w:type="spellEnd"/>
      <w:r w:rsidRPr="008A4D99">
        <w:rPr>
          <w:b/>
          <w:bCs/>
        </w:rPr>
        <w:t xml:space="preserve">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</w:tblGrid>
      <w:tr w:rsidR="00B53FE1" w:rsidRPr="008A4D99" w:rsidTr="009D3421">
        <w:tc>
          <w:tcPr>
            <w:tcW w:w="6768" w:type="dxa"/>
          </w:tcPr>
          <w:p w:rsidR="00B53FE1" w:rsidRPr="008A4D99" w:rsidRDefault="00B53FE1" w:rsidP="009D3421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 w:rsidRPr="008A4D99">
              <w:rPr>
                <w:b/>
                <w:bCs/>
              </w:rPr>
              <w:t>L</w:t>
            </w:r>
            <w:r>
              <w:rPr>
                <w:b/>
                <w:bCs/>
              </w:rPr>
              <w:t>ầ</w:t>
            </w:r>
            <w:r w:rsidRPr="008A4D99">
              <w:rPr>
                <w:b/>
                <w:bCs/>
              </w:rPr>
              <w:t>n</w:t>
            </w:r>
            <w:proofErr w:type="spellEnd"/>
            <w:r w:rsidRPr="008A4D99">
              <w:rPr>
                <w:b/>
                <w:bCs/>
              </w:rPr>
              <w:t xml:space="preserve"> 1: </w:t>
            </w:r>
            <w:proofErr w:type="spellStart"/>
            <w:r w:rsidRPr="008A4D99">
              <w:rPr>
                <w:bCs/>
              </w:rPr>
              <w:t>Nội</w:t>
            </w:r>
            <w:proofErr w:type="spellEnd"/>
            <w:r w:rsidRPr="008A4D99">
              <w:rPr>
                <w:bCs/>
              </w:rPr>
              <w:t xml:space="preserve"> Dung </w:t>
            </w:r>
            <w:proofErr w:type="spellStart"/>
            <w:r w:rsidRPr="008A4D99">
              <w:rPr>
                <w:bCs/>
              </w:rPr>
              <w:t>Cập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nhật</w:t>
            </w:r>
            <w:proofErr w:type="spellEnd"/>
            <w:r w:rsidRPr="008A4D99">
              <w:rPr>
                <w:bCs/>
              </w:rPr>
              <w:t xml:space="preserve"> ĐCCT </w:t>
            </w:r>
            <w:proofErr w:type="spellStart"/>
            <w:r w:rsidRPr="008A4D99">
              <w:rPr>
                <w:bCs/>
              </w:rPr>
              <w:t>lần</w:t>
            </w:r>
            <w:proofErr w:type="spellEnd"/>
            <w:r w:rsidRPr="008A4D99">
              <w:rPr>
                <w:bCs/>
              </w:rPr>
              <w:t xml:space="preserve"> 1: </w:t>
            </w:r>
            <w:proofErr w:type="spellStart"/>
            <w:r w:rsidRPr="008A4D99"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   </w:t>
            </w:r>
            <w:proofErr w:type="spellStart"/>
            <w:r w:rsidRPr="008A4D99">
              <w:rPr>
                <w:bCs/>
              </w:rPr>
              <w:t>năm</w:t>
            </w:r>
            <w:proofErr w:type="spellEnd"/>
          </w:p>
          <w:p w:rsidR="00B53FE1" w:rsidRPr="008A4D99" w:rsidRDefault="00B53FE1" w:rsidP="009D3421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B53FE1" w:rsidRPr="008A4D99" w:rsidRDefault="00B53FE1" w:rsidP="009D3421">
            <w:pPr>
              <w:spacing w:before="60" w:after="60"/>
              <w:jc w:val="center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proofErr w:type="spellStart"/>
            <w:r w:rsidRPr="008A4D99">
              <w:rPr>
                <w:bCs/>
              </w:rPr>
              <w:t>người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cập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nhật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ký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và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ghi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rõ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họ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tên</w:t>
            </w:r>
            <w:proofErr w:type="spellEnd"/>
            <w:r w:rsidRPr="008A4D99">
              <w:rPr>
                <w:bCs/>
              </w:rPr>
              <w:t>)</w:t>
            </w:r>
          </w:p>
          <w:p w:rsidR="00B53FE1" w:rsidRPr="008A4D99" w:rsidRDefault="00B53FE1" w:rsidP="009D3421">
            <w:pPr>
              <w:spacing w:before="60" w:after="60"/>
              <w:jc w:val="center"/>
              <w:rPr>
                <w:bCs/>
              </w:rPr>
            </w:pPr>
          </w:p>
          <w:p w:rsidR="00B53FE1" w:rsidRPr="008A4D99" w:rsidRDefault="00B53FE1" w:rsidP="009D3421">
            <w:pPr>
              <w:spacing w:before="60" w:after="60"/>
              <w:jc w:val="center"/>
              <w:rPr>
                <w:bCs/>
              </w:rPr>
            </w:pPr>
          </w:p>
          <w:p w:rsidR="00B53FE1" w:rsidRPr="008A4D99" w:rsidRDefault="00B53FE1" w:rsidP="009D3421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8A4D99">
              <w:rPr>
                <w:bCs/>
              </w:rPr>
              <w:t>Tổ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trưởng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Bộ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môn</w:t>
            </w:r>
            <w:proofErr w:type="spellEnd"/>
            <w:r w:rsidRPr="008A4D99">
              <w:rPr>
                <w:bCs/>
              </w:rPr>
              <w:t>:</w:t>
            </w:r>
          </w:p>
        </w:tc>
      </w:tr>
    </w:tbl>
    <w:p w:rsidR="00B53FE1" w:rsidRPr="008A4D99" w:rsidRDefault="00B53FE1" w:rsidP="00B53FE1">
      <w:pPr>
        <w:spacing w:before="60" w:after="60"/>
        <w:jc w:val="both"/>
        <w:rPr>
          <w:b/>
          <w:bCs/>
        </w:rPr>
      </w:pPr>
    </w:p>
    <w:p w:rsidR="00B53FE1" w:rsidRDefault="00B53FE1" w:rsidP="00345BE0">
      <w:pPr>
        <w:pStyle w:val="ListParagraph"/>
        <w:jc w:val="both"/>
      </w:pPr>
    </w:p>
    <w:sectPr w:rsidR="00B5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6051"/>
    <w:multiLevelType w:val="hybridMultilevel"/>
    <w:tmpl w:val="1526C532"/>
    <w:lvl w:ilvl="0" w:tplc="F714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0599"/>
    <w:multiLevelType w:val="multilevel"/>
    <w:tmpl w:val="5F340599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650F"/>
    <w:multiLevelType w:val="multilevel"/>
    <w:tmpl w:val="98081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3"/>
    <w:rsid w:val="00293683"/>
    <w:rsid w:val="002A4143"/>
    <w:rsid w:val="002E42B7"/>
    <w:rsid w:val="00345BE0"/>
    <w:rsid w:val="00375B1B"/>
    <w:rsid w:val="003A5000"/>
    <w:rsid w:val="0040212B"/>
    <w:rsid w:val="00436803"/>
    <w:rsid w:val="00457852"/>
    <w:rsid w:val="005446C1"/>
    <w:rsid w:val="005C15B1"/>
    <w:rsid w:val="006907D3"/>
    <w:rsid w:val="00700C51"/>
    <w:rsid w:val="007B2DEA"/>
    <w:rsid w:val="007E1112"/>
    <w:rsid w:val="008601E1"/>
    <w:rsid w:val="00885686"/>
    <w:rsid w:val="00893E80"/>
    <w:rsid w:val="009D3421"/>
    <w:rsid w:val="00A56B67"/>
    <w:rsid w:val="00AA778D"/>
    <w:rsid w:val="00B279B4"/>
    <w:rsid w:val="00B42D31"/>
    <w:rsid w:val="00B53FE1"/>
    <w:rsid w:val="00D16105"/>
    <w:rsid w:val="00D57627"/>
    <w:rsid w:val="00E64A5E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3"/>
    <w:pPr>
      <w:ind w:left="720"/>
      <w:contextualSpacing/>
    </w:pPr>
  </w:style>
  <w:style w:type="character" w:styleId="CommentReference">
    <w:name w:val="annotation reference"/>
    <w:rsid w:val="00B53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E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B53FE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3"/>
    <w:pPr>
      <w:ind w:left="720"/>
      <w:contextualSpacing/>
    </w:pPr>
  </w:style>
  <w:style w:type="character" w:styleId="CommentReference">
    <w:name w:val="annotation reference"/>
    <w:rsid w:val="00B53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E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B53FE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</dc:creator>
  <cp:lastModifiedBy>AU</cp:lastModifiedBy>
  <cp:revision>3</cp:revision>
  <cp:lastPrinted>2018-07-04T09:31:00Z</cp:lastPrinted>
  <dcterms:created xsi:type="dcterms:W3CDTF">2018-07-04T08:54:00Z</dcterms:created>
  <dcterms:modified xsi:type="dcterms:W3CDTF">2018-07-04T09:51:00Z</dcterms:modified>
</cp:coreProperties>
</file>